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059D0" w14:textId="768AA018" w:rsidR="00D274B2" w:rsidRDefault="001A424C" w:rsidP="00C231F1">
      <w:r>
        <w:rPr>
          <w:noProof/>
        </w:rPr>
        <w:drawing>
          <wp:anchor distT="0" distB="0" distL="114300" distR="114300" simplePos="0" relativeHeight="251662336" behindDoc="0" locked="0" layoutInCell="1" allowOverlap="1" wp14:anchorId="068E723C" wp14:editId="7BDA5CBE">
            <wp:simplePos x="0" y="0"/>
            <wp:positionH relativeFrom="column">
              <wp:posOffset>-35560</wp:posOffset>
            </wp:positionH>
            <wp:positionV relativeFrom="paragraph">
              <wp:posOffset>-545465</wp:posOffset>
            </wp:positionV>
            <wp:extent cx="2235656" cy="1028696"/>
            <wp:effectExtent l="0" t="0" r="0" b="0"/>
            <wp:wrapNone/>
            <wp:docPr id="553474738" name="Picture 553474738" descr="A black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74738" name="Picture 553474738" descr="A black background with blue text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656" cy="1028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5D1C149" wp14:editId="01E33C2E">
            <wp:simplePos x="0" y="0"/>
            <wp:positionH relativeFrom="column">
              <wp:posOffset>-438785</wp:posOffset>
            </wp:positionH>
            <wp:positionV relativeFrom="paragraph">
              <wp:posOffset>-240774</wp:posOffset>
            </wp:positionV>
            <wp:extent cx="122555" cy="8860790"/>
            <wp:effectExtent l="0" t="0" r="0" b="0"/>
            <wp:wrapNone/>
            <wp:docPr id="793871539" name="Picture 79387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71539" name="Picture 79387153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id w:val="-941843738"/>
        <w:docPartObj>
          <w:docPartGallery w:val="Cover Pages"/>
          <w:docPartUnique/>
        </w:docPartObj>
      </w:sdtPr>
      <w:sdtEndPr/>
      <w:sdtContent>
        <w:p w14:paraId="6055A308" w14:textId="4E49A6D3" w:rsidR="00C231F1" w:rsidRDefault="00C231F1" w:rsidP="00C231F1"/>
        <w:p w14:paraId="036E10B6" w14:textId="12D942AC" w:rsidR="00C231F1" w:rsidRDefault="00C231F1" w:rsidP="00C231F1"/>
        <w:p w14:paraId="1A50CCCA" w14:textId="0CE158F6" w:rsidR="00C231F1" w:rsidRDefault="00C231F1" w:rsidP="00D274B2">
          <w:pPr>
            <w:jc w:val="both"/>
          </w:pPr>
        </w:p>
        <w:p w14:paraId="5F1EC829" w14:textId="38305494" w:rsidR="00C231F1" w:rsidRDefault="00C231F1" w:rsidP="00C231F1"/>
        <w:p w14:paraId="6653AC69" w14:textId="0E986084" w:rsidR="00C231F1" w:rsidRDefault="00C231F1" w:rsidP="00C231F1"/>
        <w:p w14:paraId="28478E0A" w14:textId="55524F93" w:rsidR="00C231F1" w:rsidRPr="00C231F1" w:rsidRDefault="00C231F1" w:rsidP="00C231F1">
          <w:r w:rsidRPr="00C231F1"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Water System Analysis</w:t>
          </w:r>
        </w:p>
        <w:p w14:paraId="5C20E8F4" w14:textId="77777777" w:rsidR="00C231F1" w:rsidRDefault="00C231F1" w:rsidP="00C231F1">
          <w:r w:rsidRPr="00A00CBA">
            <w:rPr>
              <w:highlight w:val="yellow"/>
            </w:rPr>
            <w:t>[Project Name]</w:t>
          </w:r>
        </w:p>
        <w:p w14:paraId="7595B1E1" w14:textId="0C2D9193" w:rsidR="00C231F1" w:rsidRDefault="00A86DEA" w:rsidP="00C231F1">
          <w:r>
            <w:t>Application</w:t>
          </w:r>
          <w:r w:rsidR="00C231F1">
            <w:t xml:space="preserve"> # </w:t>
          </w:r>
          <w:r w:rsidR="00C231F1" w:rsidRPr="00A00CBA">
            <w:rPr>
              <w:highlight w:val="yellow"/>
            </w:rPr>
            <w:t>[XX-XXX]</w:t>
          </w:r>
        </w:p>
        <w:p w14:paraId="0AD5EB65" w14:textId="77777777" w:rsidR="00C231F1" w:rsidRDefault="00C231F1" w:rsidP="00C231F1">
          <w:r w:rsidRPr="00A00CBA">
            <w:rPr>
              <w:highlight w:val="yellow"/>
            </w:rPr>
            <w:t>[Month Year]</w:t>
          </w:r>
        </w:p>
        <w:p w14:paraId="4BB42F79" w14:textId="77777777" w:rsidR="00C231F1" w:rsidRDefault="00C231F1" w:rsidP="00C231F1"/>
        <w:p w14:paraId="5A8E0E1F" w14:textId="77777777" w:rsidR="00C231F1" w:rsidRDefault="00C231F1" w:rsidP="00C231F1"/>
        <w:p w14:paraId="16C09AF3" w14:textId="77777777" w:rsidR="00C231F1" w:rsidRDefault="00C231F1" w:rsidP="00C231F1"/>
        <w:p w14:paraId="76050E07" w14:textId="77777777" w:rsidR="00C231F1" w:rsidRDefault="00C231F1" w:rsidP="00C231F1"/>
        <w:p w14:paraId="3AF813C3" w14:textId="77777777" w:rsidR="00C231F1" w:rsidRDefault="00C231F1" w:rsidP="00C231F1"/>
        <w:p w14:paraId="5A1AE4FF" w14:textId="77777777" w:rsidR="00C231F1" w:rsidRDefault="00C231F1" w:rsidP="00C231F1">
          <w:r>
            <w:t xml:space="preserve">Prepared for: </w:t>
          </w:r>
        </w:p>
        <w:p w14:paraId="54CFFD93" w14:textId="77777777" w:rsidR="00C231F1" w:rsidRPr="00A00CBA" w:rsidRDefault="00C231F1" w:rsidP="00C231F1">
          <w:pPr>
            <w:rPr>
              <w:highlight w:val="yellow"/>
            </w:rPr>
          </w:pPr>
          <w:r w:rsidRPr="00A00CBA">
            <w:rPr>
              <w:highlight w:val="yellow"/>
            </w:rPr>
            <w:t>[Developer Name]</w:t>
          </w:r>
        </w:p>
        <w:p w14:paraId="4A3FE2AB" w14:textId="77777777" w:rsidR="00C231F1" w:rsidRPr="00A00CBA" w:rsidRDefault="00C231F1" w:rsidP="00C231F1">
          <w:pPr>
            <w:rPr>
              <w:highlight w:val="yellow"/>
            </w:rPr>
          </w:pPr>
          <w:r w:rsidRPr="00A00CBA">
            <w:rPr>
              <w:highlight w:val="yellow"/>
            </w:rPr>
            <w:t>[Address 1]</w:t>
          </w:r>
        </w:p>
        <w:p w14:paraId="0FE7940A" w14:textId="77777777" w:rsidR="00C231F1" w:rsidRDefault="00C231F1" w:rsidP="00C231F1">
          <w:r w:rsidRPr="00A00CBA">
            <w:rPr>
              <w:highlight w:val="yellow"/>
            </w:rPr>
            <w:t>[Address 2]</w:t>
          </w:r>
        </w:p>
        <w:p w14:paraId="4226F5E9" w14:textId="77777777" w:rsidR="00C231F1" w:rsidRDefault="00C231F1" w:rsidP="00C231F1"/>
        <w:p w14:paraId="6BB4C0E9" w14:textId="77777777" w:rsidR="00C231F1" w:rsidRDefault="00C231F1" w:rsidP="00C231F1">
          <w:r>
            <w:t xml:space="preserve">Prepared by: </w:t>
          </w:r>
        </w:p>
        <w:p w14:paraId="10599F9C" w14:textId="77777777" w:rsidR="00C231F1" w:rsidRPr="00A00CBA" w:rsidRDefault="00C231F1" w:rsidP="00C231F1">
          <w:pPr>
            <w:rPr>
              <w:highlight w:val="yellow"/>
            </w:rPr>
          </w:pPr>
          <w:r w:rsidRPr="00A00CBA">
            <w:rPr>
              <w:highlight w:val="yellow"/>
            </w:rPr>
            <w:t>[Consultant Name]</w:t>
          </w:r>
        </w:p>
        <w:p w14:paraId="594CEBFA" w14:textId="77777777" w:rsidR="00C231F1" w:rsidRPr="00A00CBA" w:rsidRDefault="00C231F1" w:rsidP="00C231F1">
          <w:pPr>
            <w:rPr>
              <w:highlight w:val="yellow"/>
            </w:rPr>
          </w:pPr>
          <w:r w:rsidRPr="00A00CBA">
            <w:rPr>
              <w:highlight w:val="yellow"/>
            </w:rPr>
            <w:t>[Address 1]</w:t>
          </w:r>
        </w:p>
        <w:p w14:paraId="7705BA85" w14:textId="77777777" w:rsidR="00C231F1" w:rsidRDefault="00C231F1" w:rsidP="00C231F1">
          <w:r w:rsidRPr="00A00CBA">
            <w:rPr>
              <w:highlight w:val="yellow"/>
            </w:rPr>
            <w:t>[Address 2]</w:t>
          </w:r>
        </w:p>
        <w:p w14:paraId="31D18551" w14:textId="77777777" w:rsidR="00C231F1" w:rsidRDefault="00C231F1" w:rsidP="00C231F1"/>
        <w:p w14:paraId="4DF437C9" w14:textId="77777777" w:rsidR="00C231F1" w:rsidRDefault="00C231F1" w:rsidP="00C231F1"/>
        <w:p w14:paraId="2D0CFF2D" w14:textId="77777777" w:rsidR="00C231F1" w:rsidRDefault="00C231F1" w:rsidP="00C231F1">
          <w:r w:rsidRPr="00A00CBA">
            <w:rPr>
              <w:highlight w:val="yellow"/>
            </w:rPr>
            <w:t>[Insert Licensed Engineer Stamp]</w:t>
          </w:r>
        </w:p>
        <w:p w14:paraId="45EC9A84" w14:textId="66A61D10" w:rsidR="00C231F1" w:rsidRDefault="005646FB">
          <w:pPr>
            <w:spacing w:line="259" w:lineRule="auto"/>
            <w:jc w:val="left"/>
          </w:pPr>
        </w:p>
      </w:sdtContent>
    </w:sdt>
    <w:p w14:paraId="7AC876DB" w14:textId="77777777" w:rsidR="00C231F1" w:rsidRDefault="00C231F1" w:rsidP="00B418AC"/>
    <w:p w14:paraId="4E209623" w14:textId="532CAAC9" w:rsidR="00C231F1" w:rsidRDefault="00C231F1" w:rsidP="00C231F1">
      <w:pPr>
        <w:jc w:val="both"/>
      </w:pPr>
    </w:p>
    <w:sdt>
      <w:sdtPr>
        <w:rPr>
          <w:rFonts w:asciiTheme="minorHAnsi" w:eastAsiaTheme="minorHAnsi" w:hAnsiTheme="minorHAnsi" w:cstheme="minorBidi"/>
          <w:caps/>
          <w:color w:val="auto"/>
          <w:sz w:val="22"/>
          <w:szCs w:val="22"/>
        </w:rPr>
        <w:id w:val="187310620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68B45E87" w14:textId="5C86BB77" w:rsidR="00C231F1" w:rsidRDefault="00C231F1" w:rsidP="007A3B1B">
          <w:pPr>
            <w:pStyle w:val="TOCHeading"/>
          </w:pPr>
          <w:r>
            <w:t>Table of Contents</w:t>
          </w:r>
        </w:p>
        <w:p w14:paraId="6EBD1DEF" w14:textId="2B58A840" w:rsidR="00F14F36" w:rsidRDefault="00C231F1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422351" w:history="1">
            <w:r w:rsidR="00F14F36" w:rsidRPr="008968BB">
              <w:rPr>
                <w:rStyle w:val="Hyperlink"/>
                <w:noProof/>
              </w:rPr>
              <w:t>List of Tables</w:t>
            </w:r>
            <w:r w:rsidR="00F14F36">
              <w:rPr>
                <w:noProof/>
                <w:webHidden/>
              </w:rPr>
              <w:tab/>
            </w:r>
            <w:r w:rsidR="00F14F36">
              <w:rPr>
                <w:noProof/>
                <w:webHidden/>
              </w:rPr>
              <w:fldChar w:fldCharType="begin"/>
            </w:r>
            <w:r w:rsidR="00F14F36">
              <w:rPr>
                <w:noProof/>
                <w:webHidden/>
              </w:rPr>
              <w:instrText xml:space="preserve"> PAGEREF _Toc138422351 \h </w:instrText>
            </w:r>
            <w:r w:rsidR="00F14F36">
              <w:rPr>
                <w:noProof/>
                <w:webHidden/>
              </w:rPr>
            </w:r>
            <w:r w:rsidR="00F14F36">
              <w:rPr>
                <w:noProof/>
                <w:webHidden/>
              </w:rPr>
              <w:fldChar w:fldCharType="separate"/>
            </w:r>
            <w:r w:rsidR="00F14F36">
              <w:rPr>
                <w:noProof/>
                <w:webHidden/>
              </w:rPr>
              <w:t>2</w:t>
            </w:r>
            <w:r w:rsidR="00F14F36">
              <w:rPr>
                <w:noProof/>
                <w:webHidden/>
              </w:rPr>
              <w:fldChar w:fldCharType="end"/>
            </w:r>
          </w:hyperlink>
        </w:p>
        <w:p w14:paraId="68325AD9" w14:textId="1A4DCB1A" w:rsidR="00F14F36" w:rsidRDefault="00F14F36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52" w:history="1">
            <w:r w:rsidRPr="008968BB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42EF1" w14:textId="4EC8A4AB" w:rsidR="00F14F36" w:rsidRDefault="00F14F36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53" w:history="1">
            <w:r w:rsidRPr="008968BB">
              <w:rPr>
                <w:rStyle w:val="Hyperlink"/>
                <w:noProof/>
              </w:rPr>
              <w:t>Chapter 1 -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9B3E8" w14:textId="2C4E5573" w:rsidR="00F14F36" w:rsidRDefault="00F14F36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54" w:history="1">
            <w:r w:rsidRPr="008968BB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7BBE6" w14:textId="4E4DD4D9" w:rsidR="00F14F36" w:rsidRDefault="00F14F36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55" w:history="1">
            <w:r w:rsidRPr="008968BB">
              <w:rPr>
                <w:rStyle w:val="Hyperlink"/>
                <w:noProof/>
              </w:rPr>
              <w:t>Project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0409F" w14:textId="0D248C14" w:rsidR="00F14F36" w:rsidRDefault="00F14F36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56" w:history="1">
            <w:r w:rsidRPr="008968BB">
              <w:rPr>
                <w:rStyle w:val="Hyperlink"/>
                <w:noProof/>
              </w:rPr>
              <w:t>Purpose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BD3FA" w14:textId="4937C7F2" w:rsidR="00F14F36" w:rsidRDefault="00F14F36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57" w:history="1">
            <w:r w:rsidRPr="008968BB">
              <w:rPr>
                <w:rStyle w:val="Hyperlink"/>
                <w:noProof/>
              </w:rPr>
              <w:t>Chapter 2 – Design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FEAD8" w14:textId="11356ABA" w:rsidR="00F14F36" w:rsidRDefault="00F14F36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58" w:history="1">
            <w:r w:rsidRPr="008968BB">
              <w:rPr>
                <w:rStyle w:val="Hyperlink"/>
                <w:noProof/>
              </w:rPr>
              <w:t>Water Duty Factors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1562E" w14:textId="664E25DC" w:rsidR="00F14F36" w:rsidRDefault="00F14F36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59" w:history="1">
            <w:r w:rsidRPr="008968BB">
              <w:rPr>
                <w:rStyle w:val="Hyperlink"/>
                <w:noProof/>
              </w:rPr>
              <w:t>Design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40A56" w14:textId="1AD0FCD9" w:rsidR="00F14F36" w:rsidRDefault="00F14F36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60" w:history="1">
            <w:r w:rsidRPr="008968BB">
              <w:rPr>
                <w:rStyle w:val="Hyperlink"/>
                <w:noProof/>
              </w:rPr>
              <w:t>Chapter 3 – Projected Water Demands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D671A" w14:textId="18628E88" w:rsidR="00F14F36" w:rsidRDefault="00F14F36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61" w:history="1">
            <w:r w:rsidRPr="008968BB">
              <w:rPr>
                <w:rStyle w:val="Hyperlink"/>
                <w:noProof/>
              </w:rPr>
              <w:t>Projected Water Demands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90C76" w14:textId="5EFA05E2" w:rsidR="00F14F36" w:rsidRDefault="00F14F36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62" w:history="1">
            <w:r w:rsidRPr="008968BB">
              <w:rPr>
                <w:rStyle w:val="Hyperlink"/>
                <w:noProof/>
              </w:rPr>
              <w:t>Reservoir Storage Capacity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FF7AB" w14:textId="349202BE" w:rsidR="00F14F36" w:rsidRDefault="00F14F36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63" w:history="1">
            <w:r w:rsidRPr="008968BB">
              <w:rPr>
                <w:rStyle w:val="Hyperlink"/>
                <w:noProof/>
              </w:rPr>
              <w:t>Pumping Capacity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D04B4" w14:textId="6DE3506E" w:rsidR="00F14F36" w:rsidRDefault="00F14F36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64" w:history="1">
            <w:r w:rsidRPr="008968BB">
              <w:rPr>
                <w:rStyle w:val="Hyperlink"/>
                <w:noProof/>
              </w:rPr>
              <w:t>Chapter 4 – Existing Water Facilities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A6653" w14:textId="55F0D7D5" w:rsidR="00F14F36" w:rsidRDefault="00F14F36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65" w:history="1">
            <w:r w:rsidRPr="008968BB">
              <w:rPr>
                <w:rStyle w:val="Hyperlink"/>
                <w:noProof/>
              </w:rPr>
              <w:t>Existing Water Facilities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945E96" w14:textId="4701B390" w:rsidR="00F14F36" w:rsidRDefault="00F14F36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66" w:history="1">
            <w:r w:rsidRPr="008968BB">
              <w:rPr>
                <w:rStyle w:val="Hyperlink"/>
                <w:noProof/>
              </w:rPr>
              <w:t>Chapter 5 – Water System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D7190" w14:textId="0ABDE4B0" w:rsidR="00F14F36" w:rsidRDefault="00F14F36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67" w:history="1">
            <w:r w:rsidRPr="008968BB">
              <w:rPr>
                <w:rStyle w:val="Hyperlink"/>
                <w:noProof/>
              </w:rPr>
              <w:t>Hydraulic Modeling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FA8FAF" w14:textId="72588C0D" w:rsidR="00F14F36" w:rsidRDefault="00F14F36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68" w:history="1">
            <w:r w:rsidRPr="008968BB">
              <w:rPr>
                <w:rStyle w:val="Hyperlink"/>
                <w:noProof/>
              </w:rPr>
              <w:t>Water Analysis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6F57B" w14:textId="65A153E4" w:rsidR="00F14F36" w:rsidRDefault="00F14F36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69" w:history="1">
            <w:r w:rsidRPr="008968BB">
              <w:rPr>
                <w:rStyle w:val="Hyperlink"/>
                <w:noProof/>
              </w:rPr>
              <w:t>System Pressures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43F67" w14:textId="671FFC08" w:rsidR="00F14F36" w:rsidRDefault="00F14F36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70" w:history="1">
            <w:r w:rsidRPr="008968BB">
              <w:rPr>
                <w:rStyle w:val="Hyperlink"/>
                <w:noProof/>
              </w:rPr>
              <w:t>Velocity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15CD0" w14:textId="378304C2" w:rsidR="00F14F36" w:rsidRDefault="00F14F36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71" w:history="1">
            <w:r w:rsidRPr="008968BB">
              <w:rPr>
                <w:rStyle w:val="Hyperlink"/>
                <w:noProof/>
              </w:rPr>
              <w:t>Head Loss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25DEB" w14:textId="28A90950" w:rsidR="00F14F36" w:rsidRDefault="00F14F36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72" w:history="1">
            <w:r w:rsidRPr="008968BB">
              <w:rPr>
                <w:rStyle w:val="Hyperlink"/>
                <w:noProof/>
              </w:rPr>
              <w:t>Reservoir Storage Capacity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9EFB7" w14:textId="32F9D4F4" w:rsidR="00F14F36" w:rsidRDefault="00F14F36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73" w:history="1">
            <w:r w:rsidRPr="008968BB">
              <w:rPr>
                <w:rStyle w:val="Hyperlink"/>
                <w:noProof/>
              </w:rPr>
              <w:t>Pumping Capacity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7E162B" w14:textId="2AC3C519" w:rsidR="00F14F36" w:rsidRDefault="00F14F36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74" w:history="1">
            <w:r w:rsidRPr="008968BB">
              <w:rPr>
                <w:rStyle w:val="Hyperlink"/>
                <w:noProof/>
              </w:rPr>
              <w:t>Chapter 6 - Recommended Water Facilities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575E5" w14:textId="35FB5EFF" w:rsidR="00F14F36" w:rsidRDefault="00F14F36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75" w:history="1">
            <w:r w:rsidRPr="008968BB">
              <w:rPr>
                <w:rStyle w:val="Hyperlink"/>
                <w:noProof/>
              </w:rPr>
              <w:t>Distribution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898DA" w14:textId="25059504" w:rsidR="00F14F36" w:rsidRDefault="00F14F36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76" w:history="1">
            <w:r w:rsidRPr="008968BB">
              <w:rPr>
                <w:rStyle w:val="Hyperlink"/>
                <w:noProof/>
              </w:rPr>
              <w:t>Reservoir Storage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CA1B0" w14:textId="05FE9D23" w:rsidR="00F14F36" w:rsidRDefault="00F14F36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422377" w:history="1">
            <w:r w:rsidRPr="008968BB">
              <w:rPr>
                <w:rStyle w:val="Hyperlink"/>
                <w:noProof/>
              </w:rPr>
              <w:t>Pumping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_Toc138422377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B4A8A" w14:textId="2053A326" w:rsidR="00C231F1" w:rsidRDefault="00C231F1">
          <w:r>
            <w:rPr>
              <w:bCs/>
              <w:noProof/>
            </w:rPr>
            <w:fldChar w:fldCharType="end"/>
          </w:r>
        </w:p>
      </w:sdtContent>
    </w:sdt>
    <w:p w14:paraId="73A0B456" w14:textId="77777777" w:rsidR="00C231F1" w:rsidRPr="00C231F1" w:rsidRDefault="00C231F1" w:rsidP="00C231F1"/>
    <w:p w14:paraId="2DAFACBC" w14:textId="77777777" w:rsidR="00C231F1" w:rsidRDefault="00C231F1" w:rsidP="00C231F1">
      <w:pPr>
        <w:jc w:val="both"/>
      </w:pPr>
    </w:p>
    <w:p w14:paraId="703DFEA2" w14:textId="77777777" w:rsidR="00C231F1" w:rsidRDefault="00C231F1" w:rsidP="007A3B1B">
      <w:pPr>
        <w:pStyle w:val="Heading1"/>
      </w:pPr>
    </w:p>
    <w:p w14:paraId="310C2D3D" w14:textId="7EB9EB8D" w:rsidR="00B418AC" w:rsidRPr="00B418AC" w:rsidRDefault="00B418AC" w:rsidP="00666624">
      <w:r>
        <w:br w:type="page"/>
      </w:r>
    </w:p>
    <w:p w14:paraId="66F76F27" w14:textId="7105475C" w:rsidR="00B418AC" w:rsidRDefault="007769B6" w:rsidP="007A3B1B">
      <w:pPr>
        <w:pStyle w:val="Heading1"/>
      </w:pPr>
      <w:bookmarkStart w:id="0" w:name="_Toc138422351"/>
      <w:r>
        <w:lastRenderedPageBreak/>
        <w:t>List of Tables</w:t>
      </w:r>
      <w:bookmarkEnd w:id="0"/>
      <w:r>
        <w:t xml:space="preserve"> </w:t>
      </w:r>
    </w:p>
    <w:p w14:paraId="3238DC58" w14:textId="0D10ACE3" w:rsidR="007769B6" w:rsidRPr="00E84120" w:rsidRDefault="007769B6"/>
    <w:p w14:paraId="53C52E05" w14:textId="2AF9A0E0" w:rsidR="007769B6" w:rsidRPr="00E84120" w:rsidRDefault="007769B6" w:rsidP="00E76119">
      <w:pPr>
        <w:pStyle w:val="NoSpacing"/>
        <w:rPr>
          <w:b/>
          <w:caps/>
        </w:rPr>
      </w:pPr>
      <w:r w:rsidRPr="00E84120">
        <w:rPr>
          <w:b/>
          <w:caps/>
        </w:rPr>
        <w:t>TABLE 2-1 Water Duty Factors…………………………………………………………</w:t>
      </w:r>
      <w:proofErr w:type="gramStart"/>
      <w:r w:rsidRPr="00E84120">
        <w:rPr>
          <w:b/>
          <w:caps/>
        </w:rPr>
        <w:t>…</w:t>
      </w:r>
      <w:r w:rsidR="00E84120">
        <w:rPr>
          <w:b/>
          <w:caps/>
        </w:rPr>
        <w:t>..</w:t>
      </w:r>
      <w:proofErr w:type="gramEnd"/>
      <w:r w:rsidRPr="00E84120">
        <w:rPr>
          <w:b/>
          <w:caps/>
        </w:rPr>
        <w:t>…………………………………</w:t>
      </w:r>
      <w:r w:rsidR="0033336E">
        <w:rPr>
          <w:b/>
          <w:caps/>
        </w:rPr>
        <w:t>.</w:t>
      </w:r>
      <w:r w:rsidRPr="00E84120">
        <w:rPr>
          <w:b/>
          <w:caps/>
        </w:rPr>
        <w:t xml:space="preserve">…….X </w:t>
      </w:r>
    </w:p>
    <w:p w14:paraId="4D7C9774" w14:textId="7F6909C5" w:rsidR="007769B6" w:rsidRPr="00E84120" w:rsidRDefault="007769B6" w:rsidP="00E76119">
      <w:pPr>
        <w:pStyle w:val="NoSpacing"/>
        <w:rPr>
          <w:b/>
          <w:caps/>
        </w:rPr>
      </w:pPr>
      <w:r w:rsidRPr="00E84120">
        <w:rPr>
          <w:b/>
          <w:caps/>
        </w:rPr>
        <w:t xml:space="preserve">Table 2-2 Design Criteria……….……………………………………………………………………………………………………….X </w:t>
      </w:r>
    </w:p>
    <w:p w14:paraId="6195E594" w14:textId="700FD8B6" w:rsidR="007769B6" w:rsidRPr="00E84120" w:rsidRDefault="007769B6" w:rsidP="00E76119">
      <w:pPr>
        <w:pStyle w:val="NoSpacing"/>
        <w:rPr>
          <w:b/>
          <w:caps/>
        </w:rPr>
      </w:pPr>
      <w:r w:rsidRPr="00E84120">
        <w:rPr>
          <w:b/>
          <w:caps/>
        </w:rPr>
        <w:t>Table 3-1 Projected Water Demands……….……………………………………………………………</w:t>
      </w:r>
      <w:proofErr w:type="gramStart"/>
      <w:r w:rsidRPr="00E84120">
        <w:rPr>
          <w:b/>
          <w:caps/>
        </w:rPr>
        <w:t>…</w:t>
      </w:r>
      <w:r w:rsidR="001A424C" w:rsidRPr="00E84120">
        <w:rPr>
          <w:b/>
          <w:caps/>
        </w:rPr>
        <w:t>..</w:t>
      </w:r>
      <w:proofErr w:type="gramEnd"/>
      <w:r w:rsidRPr="00E84120">
        <w:rPr>
          <w:b/>
          <w:caps/>
        </w:rPr>
        <w:t>………</w:t>
      </w:r>
      <w:r w:rsidR="0033336E">
        <w:rPr>
          <w:b/>
          <w:caps/>
        </w:rPr>
        <w:t>.</w:t>
      </w:r>
      <w:r w:rsidRPr="00E84120">
        <w:rPr>
          <w:b/>
          <w:caps/>
        </w:rPr>
        <w:t>…</w:t>
      </w:r>
      <w:r w:rsidR="00765E08" w:rsidRPr="00E84120">
        <w:rPr>
          <w:b/>
          <w:caps/>
        </w:rPr>
        <w:t>.</w:t>
      </w:r>
      <w:r w:rsidRPr="00E84120">
        <w:rPr>
          <w:b/>
          <w:caps/>
        </w:rPr>
        <w:t xml:space="preserve">…….X </w:t>
      </w:r>
    </w:p>
    <w:p w14:paraId="4FA156EF" w14:textId="123E0343" w:rsidR="007769B6" w:rsidRPr="00E84120" w:rsidRDefault="007769B6" w:rsidP="00E76119">
      <w:pPr>
        <w:pStyle w:val="NoSpacing"/>
        <w:rPr>
          <w:b/>
          <w:caps/>
        </w:rPr>
      </w:pPr>
      <w:r w:rsidRPr="00E84120">
        <w:rPr>
          <w:b/>
          <w:caps/>
        </w:rPr>
        <w:t>Table 3-2 Reservoir Storage Requirements……………………………………………………………</w:t>
      </w:r>
      <w:proofErr w:type="gramStart"/>
      <w:r w:rsidR="001A424C" w:rsidRPr="00E84120">
        <w:rPr>
          <w:b/>
          <w:caps/>
        </w:rPr>
        <w:t>…..</w:t>
      </w:r>
      <w:proofErr w:type="gramEnd"/>
      <w:r w:rsidRPr="00E84120">
        <w:rPr>
          <w:b/>
          <w:caps/>
        </w:rPr>
        <w:t>…</w:t>
      </w:r>
      <w:r w:rsidR="0033336E">
        <w:rPr>
          <w:b/>
          <w:caps/>
        </w:rPr>
        <w:t>.</w:t>
      </w:r>
      <w:r w:rsidRPr="00E84120">
        <w:rPr>
          <w:b/>
          <w:caps/>
        </w:rPr>
        <w:t>……</w:t>
      </w:r>
      <w:r w:rsidR="00765E08" w:rsidRPr="00E84120">
        <w:rPr>
          <w:b/>
          <w:caps/>
        </w:rPr>
        <w:t>.</w:t>
      </w:r>
      <w:r w:rsidRPr="00E84120">
        <w:rPr>
          <w:b/>
          <w:caps/>
        </w:rPr>
        <w:t xml:space="preserve">…….X </w:t>
      </w:r>
    </w:p>
    <w:p w14:paraId="132249CA" w14:textId="383988B3" w:rsidR="007769B6" w:rsidRPr="00E84120" w:rsidRDefault="000F345D" w:rsidP="00E76119">
      <w:pPr>
        <w:pStyle w:val="NoSpacing"/>
        <w:rPr>
          <w:b/>
          <w:caps/>
        </w:rPr>
      </w:pPr>
      <w:r w:rsidRPr="00E84120">
        <w:rPr>
          <w:b/>
          <w:caps/>
        </w:rPr>
        <w:t>Table 3-</w:t>
      </w:r>
      <w:r w:rsidR="00C956E8" w:rsidRPr="00E84120">
        <w:rPr>
          <w:b/>
          <w:caps/>
        </w:rPr>
        <w:t>3</w:t>
      </w:r>
      <w:r w:rsidRPr="00E84120">
        <w:rPr>
          <w:b/>
          <w:caps/>
        </w:rPr>
        <w:t xml:space="preserve"> Pumping Capacity</w:t>
      </w:r>
      <w:r w:rsidR="00C956E8" w:rsidRPr="00E84120">
        <w:rPr>
          <w:b/>
          <w:caps/>
        </w:rPr>
        <w:t xml:space="preserve"> Requirements</w:t>
      </w:r>
      <w:r w:rsidRPr="00E84120">
        <w:rPr>
          <w:b/>
          <w:caps/>
        </w:rPr>
        <w:t>……………</w:t>
      </w:r>
      <w:proofErr w:type="gramStart"/>
      <w:r w:rsidRPr="00E84120">
        <w:rPr>
          <w:b/>
          <w:caps/>
        </w:rPr>
        <w:t>…</w:t>
      </w:r>
      <w:r w:rsidR="00C956E8" w:rsidRPr="00E84120">
        <w:rPr>
          <w:b/>
          <w:caps/>
        </w:rPr>
        <w:t>..</w:t>
      </w:r>
      <w:proofErr w:type="gramEnd"/>
      <w:r w:rsidRPr="00E84120">
        <w:rPr>
          <w:b/>
          <w:caps/>
        </w:rPr>
        <w:t>………………………………………</w:t>
      </w:r>
      <w:r w:rsidR="00E84120">
        <w:rPr>
          <w:b/>
          <w:caps/>
        </w:rPr>
        <w:t>..</w:t>
      </w:r>
      <w:r w:rsidRPr="00E84120">
        <w:rPr>
          <w:b/>
          <w:caps/>
        </w:rPr>
        <w:t>………</w:t>
      </w:r>
      <w:r w:rsidR="001A424C" w:rsidRPr="00E84120">
        <w:rPr>
          <w:b/>
          <w:caps/>
        </w:rPr>
        <w:t>..</w:t>
      </w:r>
      <w:r w:rsidRPr="00E84120">
        <w:rPr>
          <w:b/>
          <w:caps/>
        </w:rPr>
        <w:t>……</w:t>
      </w:r>
      <w:r w:rsidR="0033336E">
        <w:rPr>
          <w:b/>
          <w:caps/>
        </w:rPr>
        <w:t>.</w:t>
      </w:r>
      <w:r w:rsidRPr="00E84120">
        <w:rPr>
          <w:b/>
          <w:caps/>
        </w:rPr>
        <w:t>……</w:t>
      </w:r>
      <w:r w:rsidR="00A27065" w:rsidRPr="00E84120">
        <w:rPr>
          <w:b/>
          <w:caps/>
        </w:rPr>
        <w:t>.</w:t>
      </w:r>
      <w:r w:rsidRPr="00E84120">
        <w:rPr>
          <w:b/>
          <w:caps/>
        </w:rPr>
        <w:t>.X</w:t>
      </w:r>
      <w:r w:rsidR="007769B6" w:rsidRPr="00E84120">
        <w:rPr>
          <w:b/>
          <w:caps/>
        </w:rPr>
        <w:t xml:space="preserve"> </w:t>
      </w:r>
    </w:p>
    <w:p w14:paraId="2C813F6C" w14:textId="6DB012ED" w:rsidR="007769B6" w:rsidRPr="00E84120" w:rsidRDefault="007769B6" w:rsidP="00E76119">
      <w:pPr>
        <w:pStyle w:val="NoSpacing"/>
        <w:rPr>
          <w:b/>
          <w:caps/>
        </w:rPr>
      </w:pPr>
      <w:r w:rsidRPr="00E84120">
        <w:rPr>
          <w:b/>
          <w:caps/>
        </w:rPr>
        <w:t>Table 5-1 Summary of Water Analysis……………….…………………………………………………………</w:t>
      </w:r>
      <w:r w:rsidR="001A424C" w:rsidRPr="00E84120">
        <w:rPr>
          <w:b/>
          <w:caps/>
        </w:rPr>
        <w:t>…</w:t>
      </w:r>
      <w:r w:rsidRPr="00E84120">
        <w:rPr>
          <w:b/>
          <w:caps/>
        </w:rPr>
        <w:t>………</w:t>
      </w:r>
      <w:r w:rsidR="00A27065" w:rsidRPr="00E84120">
        <w:rPr>
          <w:b/>
          <w:caps/>
        </w:rPr>
        <w:t>.</w:t>
      </w:r>
      <w:r w:rsidRPr="00E84120">
        <w:rPr>
          <w:b/>
          <w:caps/>
        </w:rPr>
        <w:t xml:space="preserve">….X </w:t>
      </w:r>
    </w:p>
    <w:p w14:paraId="444E8194" w14:textId="1074C164" w:rsidR="00C956E8" w:rsidRPr="00E84120" w:rsidRDefault="00C956E8" w:rsidP="00E76119">
      <w:pPr>
        <w:pStyle w:val="NoSpacing"/>
        <w:rPr>
          <w:b/>
          <w:caps/>
        </w:rPr>
      </w:pPr>
      <w:r w:rsidRPr="00E84120">
        <w:rPr>
          <w:b/>
          <w:caps/>
        </w:rPr>
        <w:t>Table 5-2 reservoir Storage Capacity Evaluation………...…………………………………………</w:t>
      </w:r>
      <w:r w:rsidR="001A424C" w:rsidRPr="00E84120">
        <w:rPr>
          <w:b/>
          <w:caps/>
        </w:rPr>
        <w:t>……...</w:t>
      </w:r>
      <w:r w:rsidRPr="00E84120">
        <w:rPr>
          <w:b/>
          <w:caps/>
        </w:rPr>
        <w:t>……….X</w:t>
      </w:r>
    </w:p>
    <w:p w14:paraId="5F1BB07D" w14:textId="11A633B3" w:rsidR="00C956E8" w:rsidRPr="00E84120" w:rsidRDefault="00C956E8" w:rsidP="00E76119">
      <w:pPr>
        <w:pStyle w:val="NoSpacing"/>
        <w:rPr>
          <w:b/>
          <w:caps/>
        </w:rPr>
      </w:pPr>
      <w:r w:rsidRPr="00E84120">
        <w:rPr>
          <w:b/>
          <w:caps/>
        </w:rPr>
        <w:t>Table 5-3 Pumping Capacity Evaluation…………………….……………………………</w:t>
      </w:r>
      <w:proofErr w:type="gramStart"/>
      <w:r w:rsidRPr="00E84120">
        <w:rPr>
          <w:b/>
          <w:caps/>
        </w:rPr>
        <w:t>…</w:t>
      </w:r>
      <w:r w:rsidR="00E84120">
        <w:rPr>
          <w:b/>
          <w:caps/>
        </w:rPr>
        <w:t>..</w:t>
      </w:r>
      <w:proofErr w:type="gramEnd"/>
      <w:r w:rsidRPr="00E84120">
        <w:rPr>
          <w:b/>
          <w:caps/>
        </w:rPr>
        <w:t>………………</w:t>
      </w:r>
      <w:r w:rsidR="001A424C" w:rsidRPr="00E84120">
        <w:rPr>
          <w:b/>
          <w:caps/>
        </w:rPr>
        <w:t>….</w:t>
      </w:r>
      <w:r w:rsidRPr="00E84120">
        <w:rPr>
          <w:b/>
          <w:caps/>
        </w:rPr>
        <w:t>…………..X</w:t>
      </w:r>
    </w:p>
    <w:p w14:paraId="43D76D85" w14:textId="77777777" w:rsidR="007769B6" w:rsidRPr="007769B6" w:rsidRDefault="007769B6" w:rsidP="00E76119">
      <w:pPr>
        <w:pStyle w:val="NoSpacing"/>
      </w:pPr>
    </w:p>
    <w:p w14:paraId="5BD47138" w14:textId="57ED51CE" w:rsidR="007769B6" w:rsidRDefault="007769B6" w:rsidP="007A3B1B">
      <w:pPr>
        <w:pStyle w:val="Heading1"/>
      </w:pPr>
      <w:bookmarkStart w:id="1" w:name="_Toc138422352"/>
      <w:r>
        <w:t>A</w:t>
      </w:r>
      <w:bookmarkEnd w:id="1"/>
      <w:r w:rsidR="00B72F28">
        <w:t>ttachments</w:t>
      </w:r>
    </w:p>
    <w:p w14:paraId="56A67957" w14:textId="57CCC600" w:rsidR="007769B6" w:rsidRDefault="007769B6"/>
    <w:p w14:paraId="65D4C78A" w14:textId="1C10D943" w:rsidR="007769B6" w:rsidRPr="00765E08" w:rsidRDefault="00B72F28" w:rsidP="007769B6">
      <w:pPr>
        <w:jc w:val="left"/>
      </w:pPr>
      <w:r>
        <w:t>Attachment</w:t>
      </w:r>
      <w:r w:rsidR="007769B6" w:rsidRPr="00765E08">
        <w:t xml:space="preserve"> A Location Map </w:t>
      </w:r>
    </w:p>
    <w:p w14:paraId="0078B1C3" w14:textId="37899872" w:rsidR="007769B6" w:rsidRPr="00765E08" w:rsidRDefault="00B72F28" w:rsidP="007769B6">
      <w:pPr>
        <w:jc w:val="left"/>
      </w:pPr>
      <w:r>
        <w:t>Attachment</w:t>
      </w:r>
      <w:r w:rsidR="007769B6" w:rsidRPr="00765E08">
        <w:t xml:space="preserve"> B Site Plan </w:t>
      </w:r>
    </w:p>
    <w:p w14:paraId="794EDB84" w14:textId="7DC22504" w:rsidR="007769B6" w:rsidRPr="00765E08" w:rsidRDefault="00B72F28" w:rsidP="007769B6">
      <w:pPr>
        <w:jc w:val="left"/>
      </w:pPr>
      <w:r>
        <w:t>Attachment</w:t>
      </w:r>
      <w:r w:rsidR="007769B6" w:rsidRPr="00765E08">
        <w:t xml:space="preserve"> C </w:t>
      </w:r>
      <w:r w:rsidR="00765E08" w:rsidRPr="00765E08">
        <w:t>Existing water facility map</w:t>
      </w:r>
    </w:p>
    <w:p w14:paraId="6148404D" w14:textId="20FFC731" w:rsidR="007769B6" w:rsidRPr="00765E08" w:rsidRDefault="00B72F28" w:rsidP="007769B6">
      <w:pPr>
        <w:jc w:val="left"/>
      </w:pPr>
      <w:r>
        <w:t>Attachment</w:t>
      </w:r>
      <w:r w:rsidR="007769B6" w:rsidRPr="00765E08">
        <w:t xml:space="preserve"> D </w:t>
      </w:r>
      <w:r w:rsidR="00765E08" w:rsidRPr="00765E08">
        <w:t xml:space="preserve">Copy of evmwd fire flow test </w:t>
      </w:r>
    </w:p>
    <w:p w14:paraId="2BD7B2CD" w14:textId="26492ABB" w:rsidR="007769B6" w:rsidRPr="00765E08" w:rsidRDefault="00B72F28" w:rsidP="007769B6">
      <w:pPr>
        <w:jc w:val="left"/>
      </w:pPr>
      <w:r>
        <w:t>Attachment</w:t>
      </w:r>
      <w:r w:rsidR="007769B6" w:rsidRPr="00765E08">
        <w:t xml:space="preserve"> E</w:t>
      </w:r>
      <w:r w:rsidR="00765E08" w:rsidRPr="00765E08">
        <w:t xml:space="preserve"> copy of fire department fire flow requirements </w:t>
      </w:r>
    </w:p>
    <w:p w14:paraId="0CF31A5F" w14:textId="24C2C3D4" w:rsidR="007769B6" w:rsidRPr="00765E08" w:rsidRDefault="00B72F28" w:rsidP="007769B6">
      <w:pPr>
        <w:jc w:val="left"/>
      </w:pPr>
      <w:r>
        <w:t>Attachment</w:t>
      </w:r>
      <w:r w:rsidR="007769B6" w:rsidRPr="00765E08">
        <w:t xml:space="preserve"> F </w:t>
      </w:r>
      <w:r w:rsidR="00765E08" w:rsidRPr="00765E08">
        <w:t>Hydr</w:t>
      </w:r>
      <w:r w:rsidR="00E27B1D">
        <w:t>a</w:t>
      </w:r>
      <w:r w:rsidR="00765E08" w:rsidRPr="00765E08">
        <w:t>ulic Model analyis and node/pipe diagram</w:t>
      </w:r>
    </w:p>
    <w:p w14:paraId="65477551" w14:textId="5BF34C6A" w:rsidR="007769B6" w:rsidRPr="00765E08" w:rsidRDefault="00B72F28" w:rsidP="007769B6">
      <w:pPr>
        <w:jc w:val="left"/>
      </w:pPr>
      <w:r>
        <w:t>Attachment</w:t>
      </w:r>
      <w:r w:rsidR="007769B6" w:rsidRPr="00765E08">
        <w:t xml:space="preserve"> G </w:t>
      </w:r>
      <w:r w:rsidR="00765E08" w:rsidRPr="00765E08">
        <w:t xml:space="preserve">Static Pressure Calculations and static pressure map </w:t>
      </w:r>
    </w:p>
    <w:p w14:paraId="016C9738" w14:textId="3D2AC4CA" w:rsidR="007769B6" w:rsidRPr="00765E08" w:rsidRDefault="00B72F28" w:rsidP="007769B6">
      <w:pPr>
        <w:jc w:val="left"/>
      </w:pPr>
      <w:r>
        <w:t>Attachment</w:t>
      </w:r>
      <w:r w:rsidR="007769B6" w:rsidRPr="00765E08">
        <w:t xml:space="preserve"> H</w:t>
      </w:r>
      <w:r w:rsidR="00765E08" w:rsidRPr="00765E08">
        <w:t xml:space="preserve"> Proposed water facility map </w:t>
      </w:r>
    </w:p>
    <w:p w14:paraId="3DF1FD4F" w14:textId="356AE5D6" w:rsidR="007769B6" w:rsidRPr="00765E08" w:rsidRDefault="00B72F28" w:rsidP="007769B6">
      <w:pPr>
        <w:jc w:val="left"/>
      </w:pPr>
      <w:r>
        <w:t>Attachment</w:t>
      </w:r>
      <w:r w:rsidR="007769B6" w:rsidRPr="00765E08">
        <w:t xml:space="preserve"> I</w:t>
      </w:r>
      <w:r w:rsidR="00765E08" w:rsidRPr="00765E08">
        <w:t xml:space="preserve"> copy of evmwd master plan </w:t>
      </w:r>
      <w:r w:rsidR="005A182A">
        <w:t>Existing</w:t>
      </w:r>
      <w:r w:rsidR="00765E08" w:rsidRPr="00765E08">
        <w:t xml:space="preserve"> storage capacity </w:t>
      </w:r>
    </w:p>
    <w:p w14:paraId="3A055306" w14:textId="5C806FDC" w:rsidR="007769B6" w:rsidRPr="00765E08" w:rsidRDefault="00B72F28" w:rsidP="007769B6">
      <w:pPr>
        <w:jc w:val="left"/>
      </w:pPr>
      <w:r>
        <w:t>Attachment</w:t>
      </w:r>
      <w:r w:rsidR="007769B6" w:rsidRPr="00765E08">
        <w:t xml:space="preserve"> J </w:t>
      </w:r>
      <w:r w:rsidR="00765E08" w:rsidRPr="00765E08">
        <w:t xml:space="preserve">copy of evmwd master plan </w:t>
      </w:r>
      <w:r w:rsidR="005A182A">
        <w:t>Existing</w:t>
      </w:r>
      <w:r w:rsidR="00765E08" w:rsidRPr="00765E08">
        <w:t xml:space="preserve"> pump capacity </w:t>
      </w:r>
    </w:p>
    <w:p w14:paraId="050FFEC2" w14:textId="77777777" w:rsidR="007769B6" w:rsidRPr="00666624" w:rsidRDefault="007769B6"/>
    <w:p w14:paraId="21EDF8F4" w14:textId="376DAE3A" w:rsidR="00666624" w:rsidRPr="00666624" w:rsidRDefault="00666624" w:rsidP="007A3B1B">
      <w:pPr>
        <w:pStyle w:val="TOCHeading"/>
      </w:pPr>
      <w:r w:rsidRPr="00666624">
        <w:t xml:space="preserve"> </w:t>
      </w:r>
    </w:p>
    <w:p w14:paraId="68672186" w14:textId="6FA6EDA8" w:rsidR="00B418AC" w:rsidRDefault="00B418AC" w:rsidP="00B418AC"/>
    <w:p w14:paraId="71F83C7D" w14:textId="5B358E5B" w:rsidR="00666624" w:rsidRDefault="00666624">
      <w:r>
        <w:br w:type="page"/>
      </w:r>
    </w:p>
    <w:p w14:paraId="30A31825" w14:textId="77777777" w:rsidR="00666624" w:rsidRPr="00666624" w:rsidRDefault="00666624" w:rsidP="00B418AC"/>
    <w:p w14:paraId="5687F911" w14:textId="082E582E" w:rsidR="00D17189" w:rsidRDefault="00D17189" w:rsidP="007A3B1B">
      <w:pPr>
        <w:pStyle w:val="Heading1"/>
      </w:pPr>
      <w:bookmarkStart w:id="2" w:name="_Toc138422353"/>
      <w:r w:rsidRPr="00D17189">
        <w:t>Chapter 1</w:t>
      </w:r>
      <w:r w:rsidR="00CB406D">
        <w:t xml:space="preserve"> - Introduction</w:t>
      </w:r>
      <w:bookmarkEnd w:id="2"/>
    </w:p>
    <w:p w14:paraId="7196B22A" w14:textId="77777777" w:rsidR="00DE292E" w:rsidRPr="00DE292E" w:rsidRDefault="00DE292E" w:rsidP="00DE292E"/>
    <w:p w14:paraId="1BB42A9E" w14:textId="019BF162" w:rsidR="00B418AC" w:rsidRDefault="00666624" w:rsidP="00D17189">
      <w:pPr>
        <w:pStyle w:val="Heading2"/>
      </w:pPr>
      <w:bookmarkStart w:id="3" w:name="_Toc138422354"/>
      <w:r>
        <w:t>Introduction</w:t>
      </w:r>
      <w:bookmarkEnd w:id="3"/>
      <w:r>
        <w:t xml:space="preserve"> </w:t>
      </w:r>
    </w:p>
    <w:p w14:paraId="2F6850E9" w14:textId="4FF4C3D9" w:rsidR="00666624" w:rsidRDefault="00666624" w:rsidP="00666624"/>
    <w:p w14:paraId="00B6ECC8" w14:textId="09F6404E" w:rsidR="00780D3B" w:rsidRPr="00D17189" w:rsidRDefault="00546614" w:rsidP="00E76119">
      <w:pPr>
        <w:pStyle w:val="NoSpacing"/>
      </w:pPr>
      <w:r w:rsidRPr="00D17189">
        <w:t xml:space="preserve">This report provides a water system analysis for the </w:t>
      </w:r>
      <w:r w:rsidRPr="00D17189">
        <w:rPr>
          <w:highlight w:val="yellow"/>
        </w:rPr>
        <w:t>[Project Name]</w:t>
      </w:r>
      <w:r w:rsidRPr="00D17189">
        <w:t xml:space="preserve"> project in the Elsinore Valley Municipal Water District (EVMWD or District).  This report will provide information concerning projected water demands, existing facilities, and recommended facilities associated with serving the project.   </w:t>
      </w:r>
    </w:p>
    <w:p w14:paraId="470DB498" w14:textId="77777777" w:rsidR="00546614" w:rsidRPr="00546614" w:rsidRDefault="00546614" w:rsidP="00546614"/>
    <w:p w14:paraId="4D6A9EAE" w14:textId="6C3FD932" w:rsidR="00666624" w:rsidRDefault="00780D3B" w:rsidP="00D17189">
      <w:pPr>
        <w:pStyle w:val="Heading2"/>
      </w:pPr>
      <w:bookmarkStart w:id="4" w:name="_Toc138422355"/>
      <w:r>
        <w:t>Project Overview</w:t>
      </w:r>
      <w:bookmarkEnd w:id="4"/>
      <w:r>
        <w:t xml:space="preserve"> </w:t>
      </w:r>
    </w:p>
    <w:p w14:paraId="687C4ECB" w14:textId="03E7B6DD" w:rsidR="00780D3B" w:rsidRDefault="00780D3B" w:rsidP="00780D3B"/>
    <w:p w14:paraId="42DEA7FD" w14:textId="06C8FD7A" w:rsidR="00780D3B" w:rsidRDefault="00D17189" w:rsidP="00E76119">
      <w:pPr>
        <w:pStyle w:val="NoSpacing"/>
      </w:pPr>
      <w:r w:rsidRPr="00D17189">
        <w:rPr>
          <w:highlight w:val="yellow"/>
        </w:rPr>
        <w:t xml:space="preserve">[Describe the project location, project area, land use, residential lot EDU, </w:t>
      </w:r>
      <w:r w:rsidR="007769B6">
        <w:rPr>
          <w:highlight w:val="yellow"/>
        </w:rPr>
        <w:t xml:space="preserve">and </w:t>
      </w:r>
      <w:r w:rsidRPr="00D17189">
        <w:rPr>
          <w:highlight w:val="yellow"/>
        </w:rPr>
        <w:t>building area</w:t>
      </w:r>
      <w:r w:rsidR="007769B6">
        <w:rPr>
          <w:highlight w:val="yellow"/>
        </w:rPr>
        <w:t xml:space="preserve">]. </w:t>
      </w:r>
      <w:r w:rsidRPr="007769B6">
        <w:rPr>
          <w:b/>
          <w:bCs/>
        </w:rPr>
        <w:t xml:space="preserve">Attachment A </w:t>
      </w:r>
      <w:r w:rsidR="007769B6" w:rsidRPr="007769B6">
        <w:t>depicts the project location</w:t>
      </w:r>
      <w:r w:rsidRPr="007769B6">
        <w:t xml:space="preserve"> and </w:t>
      </w:r>
      <w:r w:rsidRPr="007769B6">
        <w:rPr>
          <w:b/>
          <w:bCs/>
        </w:rPr>
        <w:t>Attachment B</w:t>
      </w:r>
      <w:r w:rsidRPr="007769B6">
        <w:t xml:space="preserve"> </w:t>
      </w:r>
      <w:r w:rsidR="007769B6" w:rsidRPr="007769B6">
        <w:t>is the preliminary site plan for the project</w:t>
      </w:r>
      <w:r w:rsidRPr="007769B6">
        <w:t>.</w:t>
      </w:r>
      <w:r>
        <w:t xml:space="preserve"> </w:t>
      </w:r>
    </w:p>
    <w:p w14:paraId="08500339" w14:textId="77777777" w:rsidR="00D17189" w:rsidRPr="00D17189" w:rsidRDefault="00D17189" w:rsidP="00E76119">
      <w:pPr>
        <w:pStyle w:val="NoSpacing"/>
      </w:pPr>
    </w:p>
    <w:p w14:paraId="29E6876E" w14:textId="0B755128" w:rsidR="00780D3B" w:rsidRDefault="00780D3B" w:rsidP="00D17189">
      <w:pPr>
        <w:pStyle w:val="Heading2"/>
      </w:pPr>
      <w:bookmarkStart w:id="5" w:name="_Toc138422356"/>
      <w:r>
        <w:t>Purpose of Study</w:t>
      </w:r>
      <w:bookmarkEnd w:id="5"/>
      <w:r>
        <w:t xml:space="preserve"> </w:t>
      </w:r>
    </w:p>
    <w:p w14:paraId="186C6E81" w14:textId="77777777" w:rsidR="00780D3B" w:rsidRDefault="00780D3B" w:rsidP="00780D3B">
      <w:pPr>
        <w:rPr>
          <w:highlight w:val="yellow"/>
        </w:rPr>
      </w:pPr>
    </w:p>
    <w:p w14:paraId="64EFF69A" w14:textId="6FFFF29F" w:rsidR="00780D3B" w:rsidRPr="00CB406D" w:rsidRDefault="00780D3B" w:rsidP="00E76119">
      <w:pPr>
        <w:pStyle w:val="NoSpacing"/>
      </w:pPr>
      <w:r w:rsidRPr="00CB406D">
        <w:t>The project is located within the Elsinore Valley Municipal Water District for water service.  Water service for the project will be provided by EVMWD’s</w:t>
      </w:r>
      <w:r w:rsidR="00546614" w:rsidRPr="00CB406D">
        <w:t xml:space="preserve"> </w:t>
      </w:r>
      <w:r w:rsidR="00546614" w:rsidRPr="00CB406D">
        <w:rPr>
          <w:highlight w:val="yellow"/>
        </w:rPr>
        <w:t>[XXXX]</w:t>
      </w:r>
      <w:r w:rsidRPr="00CB406D">
        <w:t xml:space="preserve"> Zone. The purpose of this report is to establish the</w:t>
      </w:r>
      <w:r w:rsidR="00D17189" w:rsidRPr="00CB406D">
        <w:t xml:space="preserve"> </w:t>
      </w:r>
      <w:r w:rsidRPr="00CB406D">
        <w:t xml:space="preserve">potable water facilities that will be required for the development of </w:t>
      </w:r>
      <w:r w:rsidR="00546614" w:rsidRPr="00CB406D">
        <w:t xml:space="preserve">the </w:t>
      </w:r>
      <w:r w:rsidRPr="00CB406D">
        <w:t xml:space="preserve">project within the zone. </w:t>
      </w:r>
    </w:p>
    <w:p w14:paraId="490BB460" w14:textId="567A7EA9" w:rsidR="00DE292E" w:rsidRDefault="00DE292E">
      <w:r>
        <w:br w:type="page"/>
      </w:r>
    </w:p>
    <w:p w14:paraId="3459F9D4" w14:textId="77777777" w:rsidR="00D17189" w:rsidRDefault="00D17189" w:rsidP="00E76119">
      <w:pPr>
        <w:pStyle w:val="NoSpacing"/>
      </w:pPr>
    </w:p>
    <w:p w14:paraId="7E9F71B8" w14:textId="285863EB" w:rsidR="00DE292E" w:rsidRDefault="00DE292E" w:rsidP="007A3B1B">
      <w:pPr>
        <w:pStyle w:val="Heading1"/>
      </w:pPr>
      <w:bookmarkStart w:id="6" w:name="_Toc138422357"/>
      <w:r>
        <w:t>Chapter 2</w:t>
      </w:r>
      <w:r w:rsidR="00CB406D">
        <w:t xml:space="preserve"> – Design Criteria</w:t>
      </w:r>
      <w:bookmarkEnd w:id="6"/>
    </w:p>
    <w:p w14:paraId="1D96A252" w14:textId="4DA4ECF0" w:rsidR="00780D3B" w:rsidRDefault="00780D3B" w:rsidP="000F509B">
      <w:pPr>
        <w:jc w:val="both"/>
      </w:pPr>
    </w:p>
    <w:p w14:paraId="4B22895B" w14:textId="313149D5" w:rsidR="00780D3B" w:rsidRDefault="00D17189" w:rsidP="00E76119">
      <w:pPr>
        <w:pStyle w:val="NoSpacing"/>
      </w:pPr>
      <w:r>
        <w:t>This section represents t</w:t>
      </w:r>
      <w:r w:rsidR="00780D3B">
        <w:t xml:space="preserve">he design criteria used to evaluate recommended water system improvements for </w:t>
      </w:r>
      <w:r w:rsidR="00546614">
        <w:t>the</w:t>
      </w:r>
      <w:r w:rsidR="00780D3B">
        <w:t xml:space="preserve"> project. The criteria utilized in this study are in accordance with the District’s 2023 Design Standards and 202</w:t>
      </w:r>
      <w:r w:rsidR="004448A1">
        <w:t>4</w:t>
      </w:r>
      <w:r w:rsidR="00780D3B">
        <w:t xml:space="preserve"> Water System Master Plan.</w:t>
      </w:r>
    </w:p>
    <w:p w14:paraId="6700395C" w14:textId="34F9133E" w:rsidR="00DE292E" w:rsidRDefault="00DE292E" w:rsidP="00E76119">
      <w:pPr>
        <w:pStyle w:val="NoSpacing"/>
      </w:pPr>
    </w:p>
    <w:p w14:paraId="61403589" w14:textId="55F90986" w:rsidR="00DE292E" w:rsidRDefault="00DE292E" w:rsidP="00DE292E">
      <w:pPr>
        <w:pStyle w:val="Heading2"/>
      </w:pPr>
      <w:bookmarkStart w:id="7" w:name="_Toc138422358"/>
      <w:r>
        <w:t>Water Duty Factors</w:t>
      </w:r>
      <w:bookmarkEnd w:id="7"/>
      <w:r>
        <w:t xml:space="preserve"> </w:t>
      </w:r>
    </w:p>
    <w:p w14:paraId="7752B5B6" w14:textId="77777777" w:rsidR="00DE292E" w:rsidRDefault="00DE292E" w:rsidP="00DE292E"/>
    <w:p w14:paraId="30DA6121" w14:textId="1EAE195F" w:rsidR="00DE292E" w:rsidRDefault="00DE292E" w:rsidP="00E76119">
      <w:pPr>
        <w:pStyle w:val="NoSpacing"/>
      </w:pPr>
      <w:r>
        <w:t xml:space="preserve">Table 2-1 presents the water duty factors (WDF) used for projecting water demands for the project. </w:t>
      </w:r>
    </w:p>
    <w:p w14:paraId="44246615" w14:textId="77777777" w:rsidR="00DE292E" w:rsidRDefault="00DE292E" w:rsidP="00E76119">
      <w:pPr>
        <w:pStyle w:val="NoSpacing"/>
      </w:pPr>
    </w:p>
    <w:tbl>
      <w:tblPr>
        <w:tblStyle w:val="CarolloTable"/>
        <w:tblW w:w="3596" w:type="pct"/>
        <w:jc w:val="center"/>
        <w:tblLayout w:type="fixed"/>
        <w:tblLook w:val="04A0" w:firstRow="1" w:lastRow="0" w:firstColumn="1" w:lastColumn="0" w:noHBand="0" w:noVBand="1"/>
      </w:tblPr>
      <w:tblGrid>
        <w:gridCol w:w="4123"/>
        <w:gridCol w:w="1301"/>
        <w:gridCol w:w="1301"/>
      </w:tblGrid>
      <w:tr w:rsidR="000572AD" w:rsidRPr="00DF727C" w14:paraId="5EC39954" w14:textId="77777777" w:rsidTr="00057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bottom w:val="single" w:sz="4" w:space="0" w:color="FFFFFF" w:themeColor="background1"/>
            </w:tcBorders>
          </w:tcPr>
          <w:p w14:paraId="149CCF26" w14:textId="40A88B8B" w:rsidR="000572AD" w:rsidRDefault="000572AD" w:rsidP="00541B29">
            <w:pPr>
              <w:pStyle w:val="TableHeader"/>
            </w:pPr>
            <w:r>
              <w:t>Table 2-1 Water Duty Factors</w:t>
            </w:r>
          </w:p>
        </w:tc>
      </w:tr>
      <w:tr w:rsidR="00DE292E" w:rsidRPr="00DF727C" w14:paraId="026AE3F8" w14:textId="6649D102" w:rsidTr="00057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pct"/>
            <w:tcBorders>
              <w:top w:val="single" w:sz="4" w:space="0" w:color="FFFFFF" w:themeColor="background1"/>
            </w:tcBorders>
            <w:hideMark/>
          </w:tcPr>
          <w:p w14:paraId="1E894F76" w14:textId="77777777" w:rsidR="00DE292E" w:rsidRPr="00B53794" w:rsidRDefault="00DE292E" w:rsidP="00541B29">
            <w:pPr>
              <w:pStyle w:val="TableHeader"/>
            </w:pPr>
            <w:bookmarkStart w:id="8" w:name="_Hlk116387787"/>
            <w:r w:rsidRPr="00B53794">
              <w:t>Land Use Category</w:t>
            </w:r>
          </w:p>
        </w:tc>
        <w:tc>
          <w:tcPr>
            <w:tcW w:w="967" w:type="pct"/>
            <w:tcBorders>
              <w:top w:val="single" w:sz="4" w:space="0" w:color="FFFFFF" w:themeColor="background1"/>
            </w:tcBorders>
            <w:hideMark/>
          </w:tcPr>
          <w:p w14:paraId="106B60BD" w14:textId="374D5DFD" w:rsidR="00DE292E" w:rsidRPr="00B53794" w:rsidRDefault="00DE292E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3794">
              <w:t>WDF (gpd/</w:t>
            </w:r>
            <w:r>
              <w:t>unit)</w:t>
            </w:r>
          </w:p>
        </w:tc>
        <w:tc>
          <w:tcPr>
            <w:tcW w:w="967" w:type="pct"/>
            <w:tcBorders>
              <w:top w:val="single" w:sz="4" w:space="0" w:color="FFFFFF" w:themeColor="background1"/>
            </w:tcBorders>
          </w:tcPr>
          <w:p w14:paraId="38E41F08" w14:textId="0341FB7A" w:rsidR="00DE292E" w:rsidRDefault="00DE292E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</w:t>
            </w:r>
          </w:p>
        </w:tc>
      </w:tr>
      <w:tr w:rsidR="00DE292E" w:rsidRPr="00DF727C" w14:paraId="3A995B6F" w14:textId="22873F90" w:rsidTr="0005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pct"/>
            <w:hideMark/>
          </w:tcPr>
          <w:p w14:paraId="59B84223" w14:textId="1ED9F937" w:rsidR="00DE292E" w:rsidRPr="00B53794" w:rsidRDefault="000572AD" w:rsidP="00541B29">
            <w:pPr>
              <w:pStyle w:val="TableText"/>
            </w:pPr>
            <w:r>
              <w:t xml:space="preserve">Single Family Residential </w:t>
            </w:r>
          </w:p>
        </w:tc>
        <w:tc>
          <w:tcPr>
            <w:tcW w:w="967" w:type="pct"/>
            <w:hideMark/>
          </w:tcPr>
          <w:p w14:paraId="74FA1F8D" w14:textId="01178EFD" w:rsidR="00DE292E" w:rsidRPr="00B53794" w:rsidRDefault="000572AD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967" w:type="pct"/>
          </w:tcPr>
          <w:p w14:paraId="399E3FFE" w14:textId="5B7B006F" w:rsidR="00DE292E" w:rsidRPr="00B53794" w:rsidRDefault="008627CE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Dwelling Unit (DU) </w:t>
            </w:r>
          </w:p>
        </w:tc>
      </w:tr>
      <w:tr w:rsidR="000572AD" w:rsidRPr="00DF727C" w14:paraId="6BDA975F" w14:textId="77777777" w:rsidTr="000572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pct"/>
          </w:tcPr>
          <w:p w14:paraId="39A6FC8A" w14:textId="7BE81920" w:rsidR="000572AD" w:rsidRPr="00B53794" w:rsidRDefault="000572AD" w:rsidP="00541B29">
            <w:pPr>
              <w:pStyle w:val="TableText"/>
            </w:pPr>
            <w:r>
              <w:t xml:space="preserve">Condominium/Townhome Residential </w:t>
            </w:r>
          </w:p>
        </w:tc>
        <w:tc>
          <w:tcPr>
            <w:tcW w:w="967" w:type="pct"/>
          </w:tcPr>
          <w:p w14:paraId="56330F2D" w14:textId="555CAE75" w:rsidR="000572AD" w:rsidRPr="00B53794" w:rsidRDefault="000572AD" w:rsidP="00541B2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300</w:t>
            </w:r>
          </w:p>
        </w:tc>
        <w:tc>
          <w:tcPr>
            <w:tcW w:w="967" w:type="pct"/>
          </w:tcPr>
          <w:p w14:paraId="7FDA1167" w14:textId="2AD0037E" w:rsidR="000572AD" w:rsidRDefault="008627CE" w:rsidP="00541B2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DU</w:t>
            </w:r>
          </w:p>
        </w:tc>
      </w:tr>
      <w:tr w:rsidR="000572AD" w:rsidRPr="00DF727C" w14:paraId="5342DFC1" w14:textId="77777777" w:rsidTr="0005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pct"/>
          </w:tcPr>
          <w:p w14:paraId="0D63133D" w14:textId="0D21388E" w:rsidR="000572AD" w:rsidRPr="00B53794" w:rsidRDefault="000572AD" w:rsidP="000572AD">
            <w:pPr>
              <w:pStyle w:val="TableText"/>
            </w:pPr>
            <w:r w:rsidRPr="00B53794">
              <w:t>Business Park</w:t>
            </w:r>
          </w:p>
        </w:tc>
        <w:tc>
          <w:tcPr>
            <w:tcW w:w="967" w:type="pct"/>
          </w:tcPr>
          <w:p w14:paraId="2CE5D1E5" w14:textId="4E834B7E" w:rsidR="000572AD" w:rsidRPr="00B53794" w:rsidRDefault="000572AD" w:rsidP="000572A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794">
              <w:t>800</w:t>
            </w:r>
          </w:p>
        </w:tc>
        <w:tc>
          <w:tcPr>
            <w:tcW w:w="967" w:type="pct"/>
          </w:tcPr>
          <w:p w14:paraId="07B203A7" w14:textId="1DF40B8C" w:rsidR="000572AD" w:rsidRDefault="000572AD" w:rsidP="000572A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acre</w:t>
            </w:r>
          </w:p>
        </w:tc>
      </w:tr>
      <w:tr w:rsidR="000572AD" w:rsidRPr="00DF727C" w14:paraId="13FA0128" w14:textId="0709D476" w:rsidTr="000572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pct"/>
            <w:hideMark/>
          </w:tcPr>
          <w:p w14:paraId="28558ADE" w14:textId="77777777" w:rsidR="000572AD" w:rsidRPr="00B53794" w:rsidRDefault="000572AD" w:rsidP="000572AD">
            <w:pPr>
              <w:pStyle w:val="TableText"/>
            </w:pPr>
            <w:r w:rsidRPr="00B53794">
              <w:t>General Commercial</w:t>
            </w:r>
          </w:p>
        </w:tc>
        <w:tc>
          <w:tcPr>
            <w:tcW w:w="967" w:type="pct"/>
            <w:hideMark/>
          </w:tcPr>
          <w:p w14:paraId="48E85462" w14:textId="77777777" w:rsidR="000572AD" w:rsidRPr="00B53794" w:rsidRDefault="000572AD" w:rsidP="000572A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3794">
              <w:t>2,300</w:t>
            </w:r>
          </w:p>
        </w:tc>
        <w:tc>
          <w:tcPr>
            <w:tcW w:w="967" w:type="pct"/>
          </w:tcPr>
          <w:p w14:paraId="1F285689" w14:textId="0B34BC57" w:rsidR="000572AD" w:rsidRPr="00B53794" w:rsidRDefault="000572AD" w:rsidP="000572A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acre</w:t>
            </w:r>
          </w:p>
        </w:tc>
      </w:tr>
      <w:tr w:rsidR="000572AD" w:rsidRPr="00DF727C" w14:paraId="7BE05F26" w14:textId="698C8AED" w:rsidTr="0005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pct"/>
            <w:hideMark/>
          </w:tcPr>
          <w:p w14:paraId="790B0EEE" w14:textId="77777777" w:rsidR="000572AD" w:rsidRPr="00B53794" w:rsidRDefault="000572AD" w:rsidP="000572AD">
            <w:pPr>
              <w:pStyle w:val="TableText"/>
            </w:pPr>
            <w:r w:rsidRPr="00B53794">
              <w:t>Limited Industrial</w:t>
            </w:r>
          </w:p>
        </w:tc>
        <w:tc>
          <w:tcPr>
            <w:tcW w:w="967" w:type="pct"/>
            <w:hideMark/>
          </w:tcPr>
          <w:p w14:paraId="5E4AEFDA" w14:textId="77777777" w:rsidR="000572AD" w:rsidRPr="00B53794" w:rsidRDefault="000572AD" w:rsidP="000572A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794">
              <w:t>700</w:t>
            </w:r>
          </w:p>
        </w:tc>
        <w:tc>
          <w:tcPr>
            <w:tcW w:w="967" w:type="pct"/>
          </w:tcPr>
          <w:p w14:paraId="4FBA9909" w14:textId="012A0B09" w:rsidR="000572AD" w:rsidRPr="00B53794" w:rsidRDefault="000572AD" w:rsidP="000572A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acre</w:t>
            </w:r>
          </w:p>
        </w:tc>
      </w:tr>
      <w:tr w:rsidR="000572AD" w:rsidRPr="00DF727C" w14:paraId="2BB68F77" w14:textId="448DE089" w:rsidTr="000572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pct"/>
            <w:hideMark/>
          </w:tcPr>
          <w:p w14:paraId="69AF36A7" w14:textId="77777777" w:rsidR="000572AD" w:rsidRPr="00B53794" w:rsidRDefault="000572AD" w:rsidP="000572AD">
            <w:pPr>
              <w:pStyle w:val="TableText"/>
            </w:pPr>
            <w:r w:rsidRPr="00B53794">
              <w:t>Open Space - Recreation</w:t>
            </w:r>
          </w:p>
        </w:tc>
        <w:tc>
          <w:tcPr>
            <w:tcW w:w="967" w:type="pct"/>
            <w:hideMark/>
          </w:tcPr>
          <w:p w14:paraId="4D114CA7" w14:textId="77777777" w:rsidR="000572AD" w:rsidRPr="00B53794" w:rsidRDefault="000572AD" w:rsidP="000572A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3794">
              <w:t>2,300</w:t>
            </w:r>
          </w:p>
        </w:tc>
        <w:tc>
          <w:tcPr>
            <w:tcW w:w="967" w:type="pct"/>
          </w:tcPr>
          <w:p w14:paraId="11EBC1B0" w14:textId="44F5F8F0" w:rsidR="000572AD" w:rsidRPr="00B53794" w:rsidRDefault="000572AD" w:rsidP="000572A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acre</w:t>
            </w:r>
          </w:p>
        </w:tc>
      </w:tr>
      <w:tr w:rsidR="000572AD" w:rsidRPr="00DF727C" w14:paraId="20DAB805" w14:textId="1C722F38" w:rsidTr="0005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pct"/>
            <w:hideMark/>
          </w:tcPr>
          <w:p w14:paraId="15AA982F" w14:textId="77777777" w:rsidR="000572AD" w:rsidRPr="00B53794" w:rsidRDefault="000572AD" w:rsidP="000572AD">
            <w:pPr>
              <w:pStyle w:val="TableText"/>
            </w:pPr>
            <w:r w:rsidRPr="00B53794">
              <w:t>Public Institutional</w:t>
            </w:r>
          </w:p>
        </w:tc>
        <w:tc>
          <w:tcPr>
            <w:tcW w:w="967" w:type="pct"/>
            <w:hideMark/>
          </w:tcPr>
          <w:p w14:paraId="0828D0B0" w14:textId="77777777" w:rsidR="000572AD" w:rsidRPr="00B53794" w:rsidRDefault="000572AD" w:rsidP="000572A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794">
              <w:t>1,300</w:t>
            </w:r>
          </w:p>
        </w:tc>
        <w:tc>
          <w:tcPr>
            <w:tcW w:w="967" w:type="pct"/>
          </w:tcPr>
          <w:p w14:paraId="638A263F" w14:textId="2B5BF086" w:rsidR="000572AD" w:rsidRPr="00B53794" w:rsidRDefault="000572AD" w:rsidP="000572A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acre</w:t>
            </w:r>
          </w:p>
        </w:tc>
      </w:tr>
      <w:tr w:rsidR="000572AD" w:rsidRPr="00DF727C" w14:paraId="59C36460" w14:textId="45EA33DA" w:rsidTr="000572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pct"/>
            <w:hideMark/>
          </w:tcPr>
          <w:p w14:paraId="01D2679F" w14:textId="77561DD6" w:rsidR="000572AD" w:rsidRPr="00B53794" w:rsidRDefault="000572AD" w:rsidP="000572AD">
            <w:pPr>
              <w:pStyle w:val="TableText"/>
            </w:pPr>
            <w:r w:rsidRPr="00B53794">
              <w:t xml:space="preserve">Hillside </w:t>
            </w:r>
            <w:r w:rsidR="00A00CBA" w:rsidRPr="00B53794">
              <w:t>Residential</w:t>
            </w:r>
            <w:r w:rsidR="00A00CBA" w:rsidRPr="005A7FE2">
              <w:rPr>
                <w:vertAlign w:val="superscript"/>
              </w:rPr>
              <w:t xml:space="preserve"> (</w:t>
            </w:r>
            <w:r w:rsidRPr="005A7FE2">
              <w:rPr>
                <w:vertAlign w:val="superscript"/>
              </w:rPr>
              <w:t>1)</w:t>
            </w:r>
          </w:p>
        </w:tc>
        <w:tc>
          <w:tcPr>
            <w:tcW w:w="967" w:type="pct"/>
            <w:hideMark/>
          </w:tcPr>
          <w:p w14:paraId="1D1F6DC8" w14:textId="77777777" w:rsidR="000572AD" w:rsidRPr="00B53794" w:rsidRDefault="000572AD" w:rsidP="000572A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3794">
              <w:t>1,400</w:t>
            </w:r>
          </w:p>
        </w:tc>
        <w:tc>
          <w:tcPr>
            <w:tcW w:w="967" w:type="pct"/>
          </w:tcPr>
          <w:p w14:paraId="44D3FA6D" w14:textId="012701C0" w:rsidR="000572AD" w:rsidRPr="00B53794" w:rsidRDefault="000572AD" w:rsidP="000572A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acre</w:t>
            </w:r>
          </w:p>
        </w:tc>
      </w:tr>
      <w:tr w:rsidR="000572AD" w:rsidRPr="00DF727C" w14:paraId="178768FA" w14:textId="133B0556" w:rsidTr="0005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pct"/>
            <w:hideMark/>
          </w:tcPr>
          <w:p w14:paraId="37EEA518" w14:textId="77777777" w:rsidR="000572AD" w:rsidRPr="00B53794" w:rsidRDefault="000572AD" w:rsidP="000572AD">
            <w:pPr>
              <w:pStyle w:val="TableText"/>
            </w:pPr>
            <w:r w:rsidRPr="00B53794">
              <w:t xml:space="preserve">Very Low Density Residential </w:t>
            </w:r>
            <w:r>
              <w:rPr>
                <w:bCs/>
              </w:rPr>
              <w:br/>
            </w:r>
            <w:r w:rsidRPr="00B53794">
              <w:t xml:space="preserve">(0.1 </w:t>
            </w:r>
            <w:r>
              <w:t>–</w:t>
            </w:r>
            <w:r w:rsidRPr="00B53794">
              <w:t xml:space="preserve"> 0.5 </w:t>
            </w:r>
            <w:r>
              <w:t>DU/acre</w:t>
            </w:r>
            <w:r w:rsidRPr="00B53794">
              <w:t>)</w:t>
            </w:r>
          </w:p>
        </w:tc>
        <w:tc>
          <w:tcPr>
            <w:tcW w:w="967" w:type="pct"/>
            <w:hideMark/>
          </w:tcPr>
          <w:p w14:paraId="6B96E977" w14:textId="77777777" w:rsidR="000572AD" w:rsidRPr="00B53794" w:rsidRDefault="000572AD" w:rsidP="000572A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794">
              <w:t>700</w:t>
            </w:r>
          </w:p>
        </w:tc>
        <w:tc>
          <w:tcPr>
            <w:tcW w:w="967" w:type="pct"/>
          </w:tcPr>
          <w:p w14:paraId="5A4870A2" w14:textId="507AD7A6" w:rsidR="000572AD" w:rsidRPr="00B53794" w:rsidRDefault="000572AD" w:rsidP="000572A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acre</w:t>
            </w:r>
          </w:p>
        </w:tc>
      </w:tr>
      <w:tr w:rsidR="000572AD" w:rsidRPr="00DF727C" w14:paraId="146338CE" w14:textId="2815E021" w:rsidTr="000572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pct"/>
            <w:hideMark/>
          </w:tcPr>
          <w:p w14:paraId="40D30447" w14:textId="77777777" w:rsidR="000572AD" w:rsidRPr="00B53794" w:rsidRDefault="000572AD" w:rsidP="000572AD">
            <w:pPr>
              <w:pStyle w:val="TableText"/>
            </w:pPr>
            <w:r w:rsidRPr="00B53794">
              <w:t>Low Density Residential (0.5</w:t>
            </w:r>
            <w:r>
              <w:noBreakHyphen/>
            </w:r>
            <w:r w:rsidRPr="00B53794">
              <w:t>2</w:t>
            </w:r>
            <w:r>
              <w:t> DU/acre</w:t>
            </w:r>
            <w:r w:rsidRPr="00B53794">
              <w:t>)</w:t>
            </w:r>
          </w:p>
        </w:tc>
        <w:tc>
          <w:tcPr>
            <w:tcW w:w="967" w:type="pct"/>
            <w:hideMark/>
          </w:tcPr>
          <w:p w14:paraId="32557B2D" w14:textId="77777777" w:rsidR="000572AD" w:rsidRPr="00B53794" w:rsidRDefault="000572AD" w:rsidP="000572A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3794">
              <w:t>1,200</w:t>
            </w:r>
          </w:p>
        </w:tc>
        <w:tc>
          <w:tcPr>
            <w:tcW w:w="967" w:type="pct"/>
          </w:tcPr>
          <w:p w14:paraId="6A440D54" w14:textId="319B65EF" w:rsidR="000572AD" w:rsidRPr="00B53794" w:rsidRDefault="000572AD" w:rsidP="000572A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acre</w:t>
            </w:r>
          </w:p>
        </w:tc>
      </w:tr>
      <w:tr w:rsidR="000572AD" w:rsidRPr="00DF727C" w14:paraId="3FBBDE47" w14:textId="4FC04A53" w:rsidTr="0005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pct"/>
            <w:hideMark/>
          </w:tcPr>
          <w:p w14:paraId="3D86E6F1" w14:textId="77777777" w:rsidR="000572AD" w:rsidRPr="00B53794" w:rsidRDefault="000572AD" w:rsidP="000572AD">
            <w:pPr>
              <w:pStyle w:val="TableText"/>
            </w:pPr>
            <w:r w:rsidRPr="00B53794">
              <w:t xml:space="preserve">Low Medium Density Residential </w:t>
            </w:r>
            <w:r>
              <w:rPr>
                <w:bCs/>
              </w:rPr>
              <w:br/>
            </w:r>
            <w:r w:rsidRPr="00B53794">
              <w:t xml:space="preserve">(2-4 </w:t>
            </w:r>
            <w:r>
              <w:t>DU/acre</w:t>
            </w:r>
            <w:r w:rsidRPr="00B53794">
              <w:t>)</w:t>
            </w:r>
          </w:p>
        </w:tc>
        <w:tc>
          <w:tcPr>
            <w:tcW w:w="967" w:type="pct"/>
            <w:hideMark/>
          </w:tcPr>
          <w:p w14:paraId="6B79EE67" w14:textId="77777777" w:rsidR="000572AD" w:rsidRPr="00B53794" w:rsidRDefault="000572AD" w:rsidP="000572A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794">
              <w:t>2,000</w:t>
            </w:r>
          </w:p>
        </w:tc>
        <w:tc>
          <w:tcPr>
            <w:tcW w:w="967" w:type="pct"/>
          </w:tcPr>
          <w:p w14:paraId="1EF020D4" w14:textId="34CE47BF" w:rsidR="000572AD" w:rsidRPr="00B53794" w:rsidRDefault="000572AD" w:rsidP="000572A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acre</w:t>
            </w:r>
          </w:p>
        </w:tc>
      </w:tr>
      <w:tr w:rsidR="000572AD" w:rsidRPr="00DF727C" w14:paraId="39CD588B" w14:textId="7D283436" w:rsidTr="000572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pct"/>
            <w:hideMark/>
          </w:tcPr>
          <w:p w14:paraId="254B232F" w14:textId="77777777" w:rsidR="000572AD" w:rsidRPr="00B53794" w:rsidRDefault="000572AD" w:rsidP="000572AD">
            <w:pPr>
              <w:pStyle w:val="TableText"/>
              <w:keepNext/>
            </w:pPr>
            <w:r w:rsidRPr="00B53794">
              <w:t xml:space="preserve">Medium Density Residential </w:t>
            </w:r>
            <w:r>
              <w:rPr>
                <w:bCs/>
              </w:rPr>
              <w:br/>
            </w:r>
            <w:r w:rsidRPr="00B53794">
              <w:t xml:space="preserve">(4-6 </w:t>
            </w:r>
            <w:r>
              <w:t>DU/acre</w:t>
            </w:r>
            <w:r w:rsidRPr="00B53794">
              <w:t>)</w:t>
            </w:r>
          </w:p>
        </w:tc>
        <w:tc>
          <w:tcPr>
            <w:tcW w:w="967" w:type="pct"/>
            <w:hideMark/>
          </w:tcPr>
          <w:p w14:paraId="1B7D87BF" w14:textId="77777777" w:rsidR="000572AD" w:rsidRPr="00B53794" w:rsidRDefault="000572AD" w:rsidP="000572AD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3794">
              <w:t>2,200</w:t>
            </w:r>
          </w:p>
        </w:tc>
        <w:tc>
          <w:tcPr>
            <w:tcW w:w="967" w:type="pct"/>
          </w:tcPr>
          <w:p w14:paraId="0A67FB99" w14:textId="14A3743C" w:rsidR="000572AD" w:rsidRPr="00B53794" w:rsidRDefault="000572AD" w:rsidP="000572AD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acre</w:t>
            </w:r>
          </w:p>
        </w:tc>
      </w:tr>
      <w:tr w:rsidR="000572AD" w:rsidRPr="00DF727C" w14:paraId="6A3477EF" w14:textId="522BD959" w:rsidTr="0005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pct"/>
            <w:hideMark/>
          </w:tcPr>
          <w:p w14:paraId="15CAA224" w14:textId="77777777" w:rsidR="000572AD" w:rsidRPr="00B53794" w:rsidRDefault="000572AD" w:rsidP="000572AD">
            <w:pPr>
              <w:pStyle w:val="TableText"/>
              <w:keepNext/>
            </w:pPr>
            <w:r w:rsidRPr="00B53794">
              <w:t xml:space="preserve">Medium High Density Residential </w:t>
            </w:r>
            <w:r>
              <w:rPr>
                <w:bCs/>
              </w:rPr>
              <w:br/>
            </w:r>
            <w:r w:rsidRPr="00B53794">
              <w:t xml:space="preserve">(6-12 </w:t>
            </w:r>
            <w:r>
              <w:t>DU/acre</w:t>
            </w:r>
            <w:r w:rsidRPr="00B53794">
              <w:t>)</w:t>
            </w:r>
          </w:p>
        </w:tc>
        <w:tc>
          <w:tcPr>
            <w:tcW w:w="967" w:type="pct"/>
            <w:hideMark/>
          </w:tcPr>
          <w:p w14:paraId="06439840" w14:textId="77777777" w:rsidR="000572AD" w:rsidRPr="00B53794" w:rsidRDefault="000572AD" w:rsidP="000572AD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794">
              <w:t>2,400</w:t>
            </w:r>
          </w:p>
        </w:tc>
        <w:tc>
          <w:tcPr>
            <w:tcW w:w="967" w:type="pct"/>
          </w:tcPr>
          <w:p w14:paraId="773E1115" w14:textId="668B98A7" w:rsidR="000572AD" w:rsidRPr="00B53794" w:rsidRDefault="000572AD" w:rsidP="000572AD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acre</w:t>
            </w:r>
          </w:p>
        </w:tc>
      </w:tr>
      <w:tr w:rsidR="000572AD" w:rsidRPr="00DF727C" w14:paraId="1F6D265F" w14:textId="23224618" w:rsidTr="000572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pct"/>
            <w:hideMark/>
          </w:tcPr>
          <w:p w14:paraId="79E9FDDD" w14:textId="77777777" w:rsidR="000572AD" w:rsidRPr="00B53794" w:rsidRDefault="000572AD" w:rsidP="000572AD">
            <w:pPr>
              <w:pStyle w:val="TableText"/>
            </w:pPr>
            <w:r w:rsidRPr="00B53794">
              <w:t xml:space="preserve">High Density Residential </w:t>
            </w:r>
            <w:r>
              <w:rPr>
                <w:bCs/>
              </w:rPr>
              <w:br/>
            </w:r>
            <w:r w:rsidRPr="00B53794">
              <w:t xml:space="preserve">(12-24 </w:t>
            </w:r>
            <w:r>
              <w:t>DU/acre</w:t>
            </w:r>
            <w:r w:rsidRPr="00B53794">
              <w:t>)</w:t>
            </w:r>
          </w:p>
        </w:tc>
        <w:tc>
          <w:tcPr>
            <w:tcW w:w="967" w:type="pct"/>
            <w:hideMark/>
          </w:tcPr>
          <w:p w14:paraId="09265A91" w14:textId="77777777" w:rsidR="000572AD" w:rsidRPr="00B53794" w:rsidRDefault="000572AD" w:rsidP="000572A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3794">
              <w:t>2,600</w:t>
            </w:r>
          </w:p>
        </w:tc>
        <w:tc>
          <w:tcPr>
            <w:tcW w:w="967" w:type="pct"/>
          </w:tcPr>
          <w:p w14:paraId="74E7DD1C" w14:textId="7B39D801" w:rsidR="000572AD" w:rsidRPr="00B53794" w:rsidRDefault="000572AD" w:rsidP="000572A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acre</w:t>
            </w:r>
          </w:p>
        </w:tc>
      </w:tr>
      <w:tr w:rsidR="000572AD" w:rsidRPr="00DF727C" w14:paraId="179828E0" w14:textId="7E1A6591" w:rsidTr="0005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pct"/>
            <w:hideMark/>
          </w:tcPr>
          <w:p w14:paraId="3965DF1B" w14:textId="77777777" w:rsidR="000572AD" w:rsidRPr="00B53794" w:rsidRDefault="000572AD" w:rsidP="000572AD">
            <w:pPr>
              <w:pStyle w:val="TableText"/>
            </w:pPr>
            <w:r w:rsidRPr="00B53794">
              <w:t xml:space="preserve">Mixed Use (24 </w:t>
            </w:r>
            <w:r>
              <w:t>DU/acre</w:t>
            </w:r>
            <w:r w:rsidRPr="00B53794">
              <w:t xml:space="preserve"> max)</w:t>
            </w:r>
          </w:p>
        </w:tc>
        <w:tc>
          <w:tcPr>
            <w:tcW w:w="967" w:type="pct"/>
            <w:hideMark/>
          </w:tcPr>
          <w:p w14:paraId="53A90E58" w14:textId="7D46F7CE" w:rsidR="000572AD" w:rsidRPr="00B53794" w:rsidRDefault="002E2897" w:rsidP="000572A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</w:t>
            </w:r>
            <w:r w:rsidR="003479FE">
              <w:t>7</w:t>
            </w:r>
            <w:r>
              <w:t>00</w:t>
            </w:r>
          </w:p>
        </w:tc>
        <w:tc>
          <w:tcPr>
            <w:tcW w:w="967" w:type="pct"/>
          </w:tcPr>
          <w:p w14:paraId="55B7692E" w14:textId="29643193" w:rsidR="000572AD" w:rsidRPr="00B53794" w:rsidRDefault="000572AD" w:rsidP="000572A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acre</w:t>
            </w:r>
          </w:p>
        </w:tc>
      </w:tr>
      <w:bookmarkEnd w:id="8"/>
    </w:tbl>
    <w:p w14:paraId="7B6DEF05" w14:textId="7A7D6F50" w:rsidR="00DE292E" w:rsidRDefault="00DE292E" w:rsidP="00E76119">
      <w:pPr>
        <w:pStyle w:val="NoSpacing"/>
      </w:pPr>
    </w:p>
    <w:p w14:paraId="3FC0C2B1" w14:textId="439D6ED9" w:rsidR="000572AD" w:rsidRDefault="000572AD" w:rsidP="000572AD">
      <w:pPr>
        <w:pStyle w:val="Heading2"/>
      </w:pPr>
      <w:bookmarkStart w:id="9" w:name="_Toc138422359"/>
      <w:r>
        <w:lastRenderedPageBreak/>
        <w:t>Design Criteria</w:t>
      </w:r>
      <w:bookmarkEnd w:id="9"/>
      <w:r>
        <w:t xml:space="preserve"> </w:t>
      </w:r>
    </w:p>
    <w:p w14:paraId="60F9D1AC" w14:textId="77777777" w:rsidR="000572AD" w:rsidRDefault="000572AD" w:rsidP="000572AD"/>
    <w:p w14:paraId="6AED975D" w14:textId="4A17EEAE" w:rsidR="000572AD" w:rsidRDefault="000572AD" w:rsidP="00E76119">
      <w:pPr>
        <w:pStyle w:val="NoSpacing"/>
      </w:pPr>
      <w:r>
        <w:t>Table 2-</w:t>
      </w:r>
      <w:r w:rsidR="005B0FA2">
        <w:t>2</w:t>
      </w:r>
      <w:r>
        <w:t xml:space="preserve"> presents the </w:t>
      </w:r>
      <w:r w:rsidR="005B0FA2">
        <w:t>design criteria</w:t>
      </w:r>
      <w:r>
        <w:t xml:space="preserve"> used for </w:t>
      </w:r>
      <w:r w:rsidR="005B0FA2">
        <w:t>sizing of EVMWD facilities</w:t>
      </w:r>
      <w:r>
        <w:t xml:space="preserve"> for the project. </w:t>
      </w:r>
    </w:p>
    <w:p w14:paraId="132C5DBC" w14:textId="77777777" w:rsidR="000F509B" w:rsidRDefault="000F509B" w:rsidP="00E76119">
      <w:pPr>
        <w:pStyle w:val="NoSpacing"/>
      </w:pPr>
    </w:p>
    <w:tbl>
      <w:tblPr>
        <w:tblStyle w:val="CarolloTable"/>
        <w:tblW w:w="4382" w:type="pct"/>
        <w:jc w:val="center"/>
        <w:tblLayout w:type="fixed"/>
        <w:tblLook w:val="04A0" w:firstRow="1" w:lastRow="0" w:firstColumn="1" w:lastColumn="0" w:noHBand="0" w:noVBand="1"/>
      </w:tblPr>
      <w:tblGrid>
        <w:gridCol w:w="5226"/>
        <w:gridCol w:w="1890"/>
        <w:gridCol w:w="1078"/>
      </w:tblGrid>
      <w:tr w:rsidR="005B0FA2" w:rsidRPr="00E10D64" w14:paraId="38D9E841" w14:textId="77777777" w:rsidTr="003B5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bottom w:val="single" w:sz="4" w:space="0" w:color="FFFFFF" w:themeColor="background1"/>
            </w:tcBorders>
          </w:tcPr>
          <w:p w14:paraId="39A2E28C" w14:textId="1CAAA2CB" w:rsidR="005B0FA2" w:rsidRPr="007B24F3" w:rsidRDefault="005B0FA2" w:rsidP="00541B29">
            <w:pPr>
              <w:pStyle w:val="TableHeader"/>
            </w:pPr>
            <w:r>
              <w:t>Table 2-2 Design Criteria</w:t>
            </w:r>
          </w:p>
        </w:tc>
      </w:tr>
      <w:tr w:rsidR="004912E5" w:rsidRPr="00E10D64" w14:paraId="17528C8A" w14:textId="77777777" w:rsidTr="003B5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4" w:space="0" w:color="FFFFFF" w:themeColor="background1"/>
            </w:tcBorders>
          </w:tcPr>
          <w:p w14:paraId="58C4B7BF" w14:textId="77777777" w:rsidR="000572AD" w:rsidRPr="00E10D64" w:rsidRDefault="000572AD" w:rsidP="00541B29">
            <w:pPr>
              <w:pStyle w:val="TableHeader"/>
            </w:pPr>
            <w:r w:rsidRPr="007B24F3">
              <w:t>Description</w:t>
            </w:r>
          </w:p>
        </w:tc>
        <w:tc>
          <w:tcPr>
            <w:tcW w:w="1153" w:type="pct"/>
            <w:tcBorders>
              <w:top w:val="single" w:sz="4" w:space="0" w:color="FFFFFF" w:themeColor="background1"/>
            </w:tcBorders>
          </w:tcPr>
          <w:p w14:paraId="0DCA10ED" w14:textId="77777777" w:rsidR="000572AD" w:rsidRPr="00E10D64" w:rsidRDefault="000572AD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24F3">
              <w:t>Value</w:t>
            </w:r>
          </w:p>
        </w:tc>
        <w:tc>
          <w:tcPr>
            <w:tcW w:w="658" w:type="pct"/>
            <w:tcBorders>
              <w:top w:val="single" w:sz="4" w:space="0" w:color="FFFFFF" w:themeColor="background1"/>
            </w:tcBorders>
          </w:tcPr>
          <w:p w14:paraId="1BF81536" w14:textId="77777777" w:rsidR="000572AD" w:rsidRPr="00E10D64" w:rsidRDefault="000572AD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24F3">
              <w:t>Units</w:t>
            </w:r>
          </w:p>
        </w:tc>
      </w:tr>
      <w:tr w:rsidR="004912E5" w14:paraId="59287D11" w14:textId="77777777" w:rsidTr="003B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shd w:val="clear" w:color="auto" w:fill="D9E2F3" w:themeFill="accent1" w:themeFillTint="33"/>
          </w:tcPr>
          <w:p w14:paraId="54E64E64" w14:textId="457CBBF1" w:rsidR="000572AD" w:rsidRPr="00385255" w:rsidRDefault="004912E5" w:rsidP="00541B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Peaking Factor </w:t>
            </w:r>
          </w:p>
        </w:tc>
        <w:tc>
          <w:tcPr>
            <w:tcW w:w="1153" w:type="pct"/>
            <w:shd w:val="clear" w:color="auto" w:fill="D9E2F3" w:themeFill="accent1" w:themeFillTint="33"/>
          </w:tcPr>
          <w:p w14:paraId="225A3E60" w14:textId="17BE5317" w:rsidR="000572AD" w:rsidRPr="00885E07" w:rsidRDefault="000572AD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pct"/>
            <w:shd w:val="clear" w:color="auto" w:fill="D9E2F3" w:themeFill="accent1" w:themeFillTint="33"/>
          </w:tcPr>
          <w:p w14:paraId="7B17BFDD" w14:textId="3B6B202E" w:rsidR="000572AD" w:rsidRPr="00E10D64" w:rsidRDefault="000572AD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12E5" w14:paraId="64D56F6E" w14:textId="77777777" w:rsidTr="003B5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shd w:val="clear" w:color="auto" w:fill="FFFFFF" w:themeFill="background1"/>
          </w:tcPr>
          <w:p w14:paraId="025A6D3E" w14:textId="6B81A33A" w:rsidR="004912E5" w:rsidRPr="000F509B" w:rsidRDefault="004912E5" w:rsidP="004912E5">
            <w:pPr>
              <w:pStyle w:val="TableText"/>
              <w:ind w:left="240" w:hanging="240"/>
              <w:rPr>
                <w:b/>
              </w:rPr>
            </w:pPr>
            <w:r w:rsidRPr="000F509B">
              <w:t xml:space="preserve">       Maximum Day Demand (MDD) </w:t>
            </w:r>
          </w:p>
        </w:tc>
        <w:tc>
          <w:tcPr>
            <w:tcW w:w="1153" w:type="pct"/>
            <w:shd w:val="clear" w:color="auto" w:fill="FFFFFF" w:themeFill="background1"/>
          </w:tcPr>
          <w:p w14:paraId="621D88E9" w14:textId="757DE1E2" w:rsidR="004912E5" w:rsidRPr="000F509B" w:rsidRDefault="004912E5" w:rsidP="004912E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509B">
              <w:t xml:space="preserve">1.75 of Average Day Demand (ADD)  </w:t>
            </w:r>
          </w:p>
        </w:tc>
        <w:tc>
          <w:tcPr>
            <w:tcW w:w="658" w:type="pct"/>
            <w:shd w:val="clear" w:color="auto" w:fill="FFFFFF" w:themeFill="background1"/>
          </w:tcPr>
          <w:p w14:paraId="221A44FD" w14:textId="6228E5FD" w:rsidR="004912E5" w:rsidRPr="000F509B" w:rsidRDefault="004912E5" w:rsidP="004912E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509B">
              <w:t>psi</w:t>
            </w:r>
          </w:p>
        </w:tc>
      </w:tr>
      <w:tr w:rsidR="004912E5" w14:paraId="66717BC7" w14:textId="77777777" w:rsidTr="003B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shd w:val="clear" w:color="auto" w:fill="FFFFFF" w:themeFill="background1"/>
          </w:tcPr>
          <w:p w14:paraId="0DA3955E" w14:textId="3457D60E" w:rsidR="004912E5" w:rsidRPr="000F509B" w:rsidRDefault="004912E5" w:rsidP="004912E5">
            <w:pPr>
              <w:pStyle w:val="TableText"/>
              <w:rPr>
                <w:b/>
              </w:rPr>
            </w:pPr>
            <w:r w:rsidRPr="000F509B">
              <w:t xml:space="preserve">      </w:t>
            </w:r>
            <w:r w:rsidR="000F509B">
              <w:t xml:space="preserve"> </w:t>
            </w:r>
            <w:r w:rsidRPr="000F509B">
              <w:t>Peak Hour Demand (</w:t>
            </w:r>
            <w:r w:rsidR="000F509B" w:rsidRPr="000F509B">
              <w:t xml:space="preserve">PHD) </w:t>
            </w:r>
          </w:p>
        </w:tc>
        <w:tc>
          <w:tcPr>
            <w:tcW w:w="1153" w:type="pct"/>
            <w:shd w:val="clear" w:color="auto" w:fill="FFFFFF" w:themeFill="background1"/>
          </w:tcPr>
          <w:p w14:paraId="57A5E860" w14:textId="54C9503C" w:rsidR="004912E5" w:rsidRPr="000F509B" w:rsidRDefault="000F509B" w:rsidP="004912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509B">
              <w:t xml:space="preserve">3.5 of ADD </w:t>
            </w:r>
          </w:p>
        </w:tc>
        <w:tc>
          <w:tcPr>
            <w:tcW w:w="658" w:type="pct"/>
            <w:shd w:val="clear" w:color="auto" w:fill="FFFFFF" w:themeFill="background1"/>
          </w:tcPr>
          <w:p w14:paraId="12D091AE" w14:textId="50FC008C" w:rsidR="004912E5" w:rsidRPr="000F509B" w:rsidRDefault="004912E5" w:rsidP="004912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509B">
              <w:t>psi</w:t>
            </w:r>
          </w:p>
        </w:tc>
      </w:tr>
      <w:tr w:rsidR="004912E5" w14:paraId="3154D19E" w14:textId="77777777" w:rsidTr="003B5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shd w:val="clear" w:color="auto" w:fill="D9E2F3" w:themeFill="accent1" w:themeFillTint="33"/>
          </w:tcPr>
          <w:p w14:paraId="4F1E4E4C" w14:textId="488FA4F7" w:rsidR="004912E5" w:rsidRDefault="004912E5" w:rsidP="004912E5">
            <w:pPr>
              <w:pStyle w:val="TableText"/>
              <w:rPr>
                <w:b/>
              </w:rPr>
            </w:pPr>
            <w:r>
              <w:rPr>
                <w:b/>
                <w:bCs/>
              </w:rPr>
              <w:t xml:space="preserve">System </w:t>
            </w:r>
            <w:r w:rsidRPr="00385255">
              <w:rPr>
                <w:b/>
                <w:bCs/>
              </w:rPr>
              <w:t>Pressure</w:t>
            </w:r>
            <w:r>
              <w:rPr>
                <w:b/>
                <w:bCs/>
              </w:rPr>
              <w:t>s</w:t>
            </w:r>
          </w:p>
        </w:tc>
        <w:tc>
          <w:tcPr>
            <w:tcW w:w="1153" w:type="pct"/>
            <w:shd w:val="clear" w:color="auto" w:fill="D9E2F3" w:themeFill="accent1" w:themeFillTint="33"/>
          </w:tcPr>
          <w:p w14:paraId="58AE8F07" w14:textId="77777777" w:rsidR="004912E5" w:rsidRPr="00885E07" w:rsidRDefault="004912E5" w:rsidP="004912E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8" w:type="pct"/>
            <w:shd w:val="clear" w:color="auto" w:fill="D9E2F3" w:themeFill="accent1" w:themeFillTint="33"/>
          </w:tcPr>
          <w:p w14:paraId="3BB1DC14" w14:textId="77777777" w:rsidR="004912E5" w:rsidRPr="00E10D64" w:rsidRDefault="004912E5" w:rsidP="004912E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12E5" w14:paraId="558DB971" w14:textId="77777777" w:rsidTr="003B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bottom w:val="single" w:sz="2" w:space="0" w:color="036CB6"/>
            </w:tcBorders>
            <w:shd w:val="clear" w:color="auto" w:fill="FFFFFF" w:themeFill="background1"/>
          </w:tcPr>
          <w:p w14:paraId="0152D1B7" w14:textId="300FB86A" w:rsidR="004912E5" w:rsidRPr="00385255" w:rsidRDefault="004912E5" w:rsidP="004912E5">
            <w:pPr>
              <w:pStyle w:val="TableText"/>
              <w:keepNext/>
              <w:ind w:left="240"/>
              <w:rPr>
                <w:b/>
                <w:bCs/>
              </w:rPr>
            </w:pPr>
            <w:r>
              <w:t xml:space="preserve"> Maximum Pressure - MDD conditions</w:t>
            </w:r>
          </w:p>
        </w:tc>
        <w:tc>
          <w:tcPr>
            <w:tcW w:w="1153" w:type="pct"/>
            <w:tcBorders>
              <w:bottom w:val="single" w:sz="2" w:space="0" w:color="036CB6"/>
            </w:tcBorders>
            <w:shd w:val="clear" w:color="auto" w:fill="FFFFFF" w:themeFill="background1"/>
          </w:tcPr>
          <w:p w14:paraId="61441978" w14:textId="77777777" w:rsidR="004912E5" w:rsidRPr="00885E07" w:rsidRDefault="004912E5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125</w:t>
            </w:r>
          </w:p>
        </w:tc>
        <w:tc>
          <w:tcPr>
            <w:tcW w:w="658" w:type="pct"/>
            <w:tcBorders>
              <w:bottom w:val="single" w:sz="2" w:space="0" w:color="036CB6"/>
            </w:tcBorders>
            <w:shd w:val="clear" w:color="auto" w:fill="FFFFFF" w:themeFill="background1"/>
          </w:tcPr>
          <w:p w14:paraId="0C91EF15" w14:textId="77777777" w:rsidR="004912E5" w:rsidRPr="00E10D64" w:rsidRDefault="004912E5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psi</w:t>
            </w:r>
          </w:p>
        </w:tc>
      </w:tr>
      <w:tr w:rsidR="004912E5" w14:paraId="2DF26D6C" w14:textId="77777777" w:rsidTr="003B5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39100276" w14:textId="77777777" w:rsidR="004912E5" w:rsidRPr="00E10D64" w:rsidRDefault="004912E5" w:rsidP="004912E5">
            <w:pPr>
              <w:pStyle w:val="TableText"/>
              <w:keepNext/>
              <w:ind w:left="288"/>
            </w:pPr>
            <w:r>
              <w:t>Minimum Pressure - PHD conditions, new facilities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363B3D9D" w14:textId="77777777" w:rsidR="004912E5" w:rsidRPr="00E10D64" w:rsidRDefault="004912E5" w:rsidP="004912E5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19B77439" w14:textId="77777777" w:rsidR="004912E5" w:rsidRPr="00E10D64" w:rsidRDefault="004912E5" w:rsidP="004912E5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psi</w:t>
            </w:r>
          </w:p>
        </w:tc>
      </w:tr>
      <w:tr w:rsidR="004912E5" w14:paraId="5055916B" w14:textId="77777777" w:rsidTr="003B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485CA359" w14:textId="77777777" w:rsidR="004912E5" w:rsidRPr="00E10D64" w:rsidRDefault="004912E5" w:rsidP="004912E5">
            <w:pPr>
              <w:pStyle w:val="TableText"/>
              <w:keepNext/>
              <w:ind w:left="288"/>
            </w:pPr>
            <w:r>
              <w:t>Minimum Pressure - PHD conditions, existing facilities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4F36261" w14:textId="77777777" w:rsidR="004912E5" w:rsidRPr="00E10D64" w:rsidRDefault="004912E5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811DCEF" w14:textId="77777777" w:rsidR="004912E5" w:rsidRPr="00E10D64" w:rsidRDefault="004912E5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psi</w:t>
            </w:r>
          </w:p>
        </w:tc>
      </w:tr>
      <w:tr w:rsidR="004912E5" w14:paraId="701AB186" w14:textId="77777777" w:rsidTr="003B5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7DB8927B" w14:textId="77777777" w:rsidR="004912E5" w:rsidRPr="00E10D64" w:rsidRDefault="004912E5" w:rsidP="004912E5">
            <w:pPr>
              <w:pStyle w:val="TableText"/>
              <w:ind w:left="288"/>
            </w:pPr>
            <w:r>
              <w:t>Minimum Pressure - MDD with fire flow conditions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CD86601" w14:textId="77777777" w:rsidR="004912E5" w:rsidRPr="00E10D64" w:rsidRDefault="004912E5" w:rsidP="004912E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04CE0ECE" w14:textId="77777777" w:rsidR="004912E5" w:rsidRPr="00E10D64" w:rsidRDefault="004912E5" w:rsidP="004912E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psi</w:t>
            </w:r>
          </w:p>
        </w:tc>
      </w:tr>
      <w:tr w:rsidR="004912E5" w14:paraId="2F5DCC4A" w14:textId="77777777" w:rsidTr="003B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4B1966D4" w14:textId="77777777" w:rsidR="004912E5" w:rsidRPr="00C56384" w:rsidRDefault="004912E5" w:rsidP="004912E5">
            <w:pPr>
              <w:pStyle w:val="TableText"/>
              <w:keepNext/>
              <w:rPr>
                <w:b/>
                <w:bCs/>
              </w:rPr>
            </w:pPr>
            <w:r w:rsidRPr="00C56384">
              <w:rPr>
                <w:b/>
                <w:bCs/>
              </w:rPr>
              <w:t>Maximum Pipeline Velocity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288AA451" w14:textId="77777777" w:rsidR="004912E5" w:rsidRPr="00E10D64" w:rsidRDefault="004912E5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69CE6DF9" w14:textId="77777777" w:rsidR="004912E5" w:rsidRPr="00E10D64" w:rsidRDefault="004912E5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12E5" w14:paraId="50594806" w14:textId="77777777" w:rsidTr="003B5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3C72FCC3" w14:textId="5B5C8DC4" w:rsidR="004912E5" w:rsidRPr="00E10D64" w:rsidRDefault="004912E5" w:rsidP="004912E5">
            <w:pPr>
              <w:pStyle w:val="TableText"/>
              <w:keepNext/>
              <w:ind w:left="288"/>
            </w:pPr>
            <w:r>
              <w:t>Transmission Pipelines (≥ 12-inch diameter) – PHD conditions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257A26D" w14:textId="77777777" w:rsidR="004912E5" w:rsidRPr="00E10D64" w:rsidRDefault="004912E5" w:rsidP="004912E5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16FF046B" w14:textId="77777777" w:rsidR="004912E5" w:rsidRPr="00E10D64" w:rsidRDefault="004912E5" w:rsidP="004912E5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fps</w:t>
            </w:r>
          </w:p>
        </w:tc>
      </w:tr>
      <w:tr w:rsidR="004912E5" w14:paraId="59C26EF6" w14:textId="77777777" w:rsidTr="003B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0C2CEF24" w14:textId="77777777" w:rsidR="004912E5" w:rsidRPr="00E10D64" w:rsidRDefault="004912E5" w:rsidP="004912E5">
            <w:pPr>
              <w:pStyle w:val="TableText"/>
              <w:keepNext/>
              <w:ind w:left="288"/>
            </w:pPr>
            <w:r>
              <w:t>Transmission Pipelines in 1434 Loop Zone between Reservoirs – PHD conditions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32DEED34" w14:textId="77777777" w:rsidR="004912E5" w:rsidRPr="00E10D64" w:rsidRDefault="004912E5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D3EB56A" w14:textId="77777777" w:rsidR="004912E5" w:rsidRPr="00E10D64" w:rsidRDefault="004912E5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fps</w:t>
            </w:r>
          </w:p>
        </w:tc>
      </w:tr>
      <w:tr w:rsidR="004912E5" w14:paraId="5F89EC82" w14:textId="77777777" w:rsidTr="003B5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1327A9D6" w14:textId="77777777" w:rsidR="004912E5" w:rsidRPr="00E10D64" w:rsidRDefault="004912E5" w:rsidP="004912E5">
            <w:pPr>
              <w:pStyle w:val="TableText"/>
              <w:keepNext/>
              <w:ind w:left="288"/>
            </w:pPr>
            <w:r w:rsidRPr="0082584D">
              <w:t>Distribution Pipelines (&lt;12-</w:t>
            </w:r>
            <w:r>
              <w:t>inch diameter) – PHD conditions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73AB41BE" w14:textId="77777777" w:rsidR="004912E5" w:rsidRPr="00E10D64" w:rsidRDefault="004912E5" w:rsidP="004912E5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0C060F69" w14:textId="77777777" w:rsidR="004912E5" w:rsidRPr="00E10D64" w:rsidRDefault="004912E5" w:rsidP="004912E5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fps</w:t>
            </w:r>
          </w:p>
        </w:tc>
      </w:tr>
      <w:tr w:rsidR="004912E5" w14:paraId="10635838" w14:textId="77777777" w:rsidTr="003B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49432E5D" w14:textId="77777777" w:rsidR="004912E5" w:rsidRPr="00E10D64" w:rsidRDefault="004912E5" w:rsidP="004912E5">
            <w:pPr>
              <w:pStyle w:val="TableText"/>
              <w:keepNext/>
              <w:ind w:left="288"/>
            </w:pPr>
            <w:r w:rsidRPr="0082584D">
              <w:t xml:space="preserve">Existing Pipelines under </w:t>
            </w:r>
            <w:r>
              <w:t xml:space="preserve">MDD plus </w:t>
            </w:r>
            <w:r w:rsidRPr="0082584D">
              <w:t>fire flow conditions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31567848" w14:textId="687F2A62" w:rsidR="004912E5" w:rsidRPr="00E10D64" w:rsidRDefault="004912E5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5D513B78" w14:textId="77777777" w:rsidR="004912E5" w:rsidRPr="00E10D64" w:rsidRDefault="004912E5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BFE">
              <w:t>fps</w:t>
            </w:r>
          </w:p>
        </w:tc>
      </w:tr>
      <w:tr w:rsidR="004912E5" w14:paraId="7525EFBB" w14:textId="77777777" w:rsidTr="003B5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4E3C05DA" w14:textId="77777777" w:rsidR="004912E5" w:rsidRPr="00E10D64" w:rsidRDefault="004912E5" w:rsidP="004912E5">
            <w:pPr>
              <w:pStyle w:val="TableText"/>
              <w:ind w:left="288"/>
            </w:pPr>
            <w:r w:rsidRPr="0082584D">
              <w:t xml:space="preserve">Pumping </w:t>
            </w:r>
            <w:r>
              <w:t>S</w:t>
            </w:r>
            <w:r w:rsidRPr="0082584D">
              <w:t>tation suction piping</w:t>
            </w:r>
            <w:r>
              <w:t xml:space="preserve"> – MDD conditions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6FB96E29" w14:textId="518A5A7A" w:rsidR="004912E5" w:rsidRPr="00E10D64" w:rsidRDefault="004912E5" w:rsidP="004912E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37C3FF4D" w14:textId="77777777" w:rsidR="004912E5" w:rsidRPr="00E10D64" w:rsidRDefault="004912E5" w:rsidP="004912E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95BFE">
              <w:t>fps</w:t>
            </w:r>
          </w:p>
        </w:tc>
      </w:tr>
      <w:tr w:rsidR="004912E5" w14:paraId="362744A4" w14:textId="77777777" w:rsidTr="003B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4B6AD311" w14:textId="77777777" w:rsidR="004912E5" w:rsidRPr="00C56384" w:rsidRDefault="004912E5" w:rsidP="004912E5">
            <w:pPr>
              <w:pStyle w:val="TableText"/>
              <w:keepNext/>
              <w:rPr>
                <w:b/>
                <w:bCs/>
              </w:rPr>
            </w:pPr>
            <w:r w:rsidRPr="00C56384">
              <w:rPr>
                <w:b/>
                <w:bCs/>
              </w:rPr>
              <w:t xml:space="preserve">Maximum </w:t>
            </w:r>
            <w:r>
              <w:rPr>
                <w:b/>
                <w:bCs/>
              </w:rPr>
              <w:t>Head Loss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5C301003" w14:textId="77777777" w:rsidR="004912E5" w:rsidRPr="00E10D64" w:rsidRDefault="004912E5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3AE31EF4" w14:textId="77777777" w:rsidR="004912E5" w:rsidRPr="00E10D64" w:rsidRDefault="004912E5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12E5" w14:paraId="656993D0" w14:textId="77777777" w:rsidTr="003B5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1B8124CB" w14:textId="08B77139" w:rsidR="004912E5" w:rsidRPr="00E10D64" w:rsidRDefault="004912E5" w:rsidP="004912E5">
            <w:pPr>
              <w:pStyle w:val="TableText"/>
              <w:keepNext/>
              <w:ind w:left="288"/>
            </w:pPr>
            <w:r>
              <w:t>Transmission Pipelines (≥ 12-inch diameter) – PHD conditions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446D31B9" w14:textId="77777777" w:rsidR="004912E5" w:rsidRPr="00E10D64" w:rsidRDefault="004912E5" w:rsidP="004912E5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C1965F8" w14:textId="77777777" w:rsidR="004912E5" w:rsidRPr="00E10D64" w:rsidRDefault="004912E5" w:rsidP="004912E5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ft/1000 ft</w:t>
            </w:r>
          </w:p>
        </w:tc>
      </w:tr>
      <w:tr w:rsidR="004912E5" w14:paraId="7F1955B8" w14:textId="77777777" w:rsidTr="003B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1E587FA9" w14:textId="77777777" w:rsidR="004912E5" w:rsidRPr="00E10D64" w:rsidRDefault="004912E5" w:rsidP="004912E5">
            <w:pPr>
              <w:pStyle w:val="TableText"/>
              <w:keepNext/>
              <w:ind w:left="288"/>
            </w:pPr>
            <w:r w:rsidRPr="0082584D">
              <w:t>Distribution Pipelines (&lt;12-</w:t>
            </w:r>
            <w:r>
              <w:t>inch diameter) – PHD conditions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44263BDA" w14:textId="77777777" w:rsidR="004912E5" w:rsidRPr="00E10D64" w:rsidRDefault="004912E5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09D302A6" w14:textId="77777777" w:rsidR="004912E5" w:rsidRPr="00E10D64" w:rsidRDefault="004912E5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ft/1000 ft</w:t>
            </w:r>
          </w:p>
        </w:tc>
      </w:tr>
      <w:tr w:rsidR="004912E5" w:rsidRPr="00C56384" w14:paraId="2DE17418" w14:textId="77777777" w:rsidTr="003B5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09FA75A0" w14:textId="21080157" w:rsidR="004912E5" w:rsidRPr="00C56384" w:rsidRDefault="004912E5" w:rsidP="004912E5">
            <w:pPr>
              <w:pStyle w:val="TableText"/>
              <w:rPr>
                <w:b/>
                <w:bCs/>
              </w:rPr>
            </w:pPr>
            <w:r w:rsidRPr="00C56384">
              <w:rPr>
                <w:b/>
                <w:bCs/>
              </w:rPr>
              <w:t>Reservoir Storage Volume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687F1F50" w14:textId="77777777" w:rsidR="004912E5" w:rsidRPr="00C56384" w:rsidRDefault="004912E5" w:rsidP="004912E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6FE135FF" w14:textId="77777777" w:rsidR="004912E5" w:rsidRPr="00C56384" w:rsidRDefault="004912E5" w:rsidP="004912E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912E5" w14:paraId="12E0E5FB" w14:textId="77777777" w:rsidTr="003B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3D2F8B52" w14:textId="5C6C2A13" w:rsidR="004912E5" w:rsidRPr="00E10D64" w:rsidRDefault="004912E5" w:rsidP="004912E5">
            <w:pPr>
              <w:pStyle w:val="TableText"/>
              <w:ind w:left="288"/>
            </w:pPr>
            <w:r w:rsidRPr="0082584D">
              <w:t>Operational Storage Volume</w:t>
            </w:r>
          </w:p>
        </w:tc>
        <w:tc>
          <w:tcPr>
            <w:tcW w:w="1811" w:type="pct"/>
            <w:gridSpan w:val="2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04C84A8E" w14:textId="21205D7D" w:rsidR="004912E5" w:rsidRPr="00E10D64" w:rsidRDefault="004912E5" w:rsidP="004912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30% of MDD</w:t>
            </w:r>
          </w:p>
        </w:tc>
      </w:tr>
      <w:tr w:rsidR="004912E5" w14:paraId="419E55AC" w14:textId="77777777" w:rsidTr="003B5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58E39118" w14:textId="69E6B11A" w:rsidR="004912E5" w:rsidRPr="00E10D64" w:rsidRDefault="004912E5" w:rsidP="004912E5">
            <w:pPr>
              <w:pStyle w:val="TableText"/>
              <w:ind w:left="288"/>
            </w:pPr>
            <w:r w:rsidRPr="0082584D">
              <w:t xml:space="preserve">Fire </w:t>
            </w:r>
            <w:r w:rsidR="00A83CFE">
              <w:t xml:space="preserve">Flow </w:t>
            </w:r>
            <w:r w:rsidRPr="0082584D">
              <w:t xml:space="preserve"> </w:t>
            </w:r>
          </w:p>
        </w:tc>
        <w:tc>
          <w:tcPr>
            <w:tcW w:w="1811" w:type="pct"/>
            <w:gridSpan w:val="2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5DEF550A" w14:textId="60B36256" w:rsidR="004912E5" w:rsidRPr="00E10D64" w:rsidRDefault="004912E5" w:rsidP="004912E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584D">
              <w:t xml:space="preserve">Highest fire flow requirement </w:t>
            </w:r>
            <w:r>
              <w:t>per zone under MDD</w:t>
            </w:r>
          </w:p>
        </w:tc>
      </w:tr>
      <w:tr w:rsidR="004912E5" w14:paraId="25BA1D6E" w14:textId="77777777" w:rsidTr="003B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724976AE" w14:textId="7F7EDD6A" w:rsidR="004912E5" w:rsidRPr="00E10D64" w:rsidRDefault="004912E5" w:rsidP="004912E5">
            <w:pPr>
              <w:pStyle w:val="TableText"/>
              <w:ind w:left="288"/>
            </w:pPr>
            <w:r w:rsidRPr="0082584D">
              <w:t>Emergency Storage Volume</w:t>
            </w:r>
          </w:p>
        </w:tc>
        <w:tc>
          <w:tcPr>
            <w:tcW w:w="1811" w:type="pct"/>
            <w:gridSpan w:val="2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46E3A191" w14:textId="77409907" w:rsidR="004912E5" w:rsidRPr="00E10D64" w:rsidRDefault="004912E5" w:rsidP="004912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 of MDD</w:t>
            </w:r>
          </w:p>
        </w:tc>
      </w:tr>
      <w:tr w:rsidR="004912E5" w14:paraId="3AAE7B36" w14:textId="77777777" w:rsidTr="003B5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7007D20F" w14:textId="37617F97" w:rsidR="004912E5" w:rsidRPr="00E10D64" w:rsidRDefault="004912E5" w:rsidP="004912E5">
            <w:pPr>
              <w:pStyle w:val="TableText"/>
            </w:pPr>
            <w:r>
              <w:rPr>
                <w:b/>
                <w:bCs/>
              </w:rPr>
              <w:t>Pump Station</w:t>
            </w:r>
            <w:r w:rsidRPr="00C56384">
              <w:rPr>
                <w:b/>
                <w:bCs/>
              </w:rPr>
              <w:t xml:space="preserve"> Capacity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77128620" w14:textId="32688EC9" w:rsidR="004912E5" w:rsidRPr="00E10D64" w:rsidRDefault="004912E5" w:rsidP="004912E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8" w:type="pct"/>
            <w:shd w:val="clear" w:color="auto" w:fill="D9E2F3" w:themeFill="accent1" w:themeFillTint="33"/>
            <w:vAlign w:val="top"/>
          </w:tcPr>
          <w:p w14:paraId="1CB0836C" w14:textId="703A8112" w:rsidR="004912E5" w:rsidRPr="00E10D64" w:rsidRDefault="004912E5" w:rsidP="004912E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12E5" w14:paraId="620EB9A9" w14:textId="77777777" w:rsidTr="003B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52B98A34" w14:textId="4ECF07E0" w:rsidR="004912E5" w:rsidRPr="00E10D64" w:rsidRDefault="004912E5" w:rsidP="004912E5">
            <w:pPr>
              <w:pStyle w:val="TableText"/>
              <w:ind w:left="288"/>
            </w:pPr>
            <w:r w:rsidRPr="0082584D">
              <w:t>By Pressure Zone</w:t>
            </w:r>
            <w:r>
              <w:t xml:space="preserve">, for zones </w:t>
            </w:r>
            <w:r w:rsidRPr="0082584D">
              <w:t xml:space="preserve">with </w:t>
            </w:r>
            <w:r>
              <w:t>gravity storage</w:t>
            </w:r>
          </w:p>
        </w:tc>
        <w:tc>
          <w:tcPr>
            <w:tcW w:w="1811" w:type="pct"/>
            <w:gridSpan w:val="2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65A41035" w14:textId="17BE8378" w:rsidR="004912E5" w:rsidRPr="00E10D64" w:rsidRDefault="004912E5" w:rsidP="004912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MDD with firm transfer/booster capacity between zones</w:t>
            </w:r>
          </w:p>
        </w:tc>
      </w:tr>
      <w:tr w:rsidR="004912E5" w14:paraId="4DFED3D7" w14:textId="77777777" w:rsidTr="003B5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69F584A0" w14:textId="56A26F4E" w:rsidR="004912E5" w:rsidRPr="00E10D64" w:rsidRDefault="004912E5" w:rsidP="004912E5">
            <w:pPr>
              <w:pStyle w:val="TableText"/>
              <w:ind w:left="288"/>
            </w:pPr>
            <w:r w:rsidRPr="0082584D">
              <w:lastRenderedPageBreak/>
              <w:t>By Pressure Zone</w:t>
            </w:r>
            <w:r>
              <w:t xml:space="preserve">, for zones </w:t>
            </w:r>
            <w:r w:rsidRPr="0082584D">
              <w:t>with</w:t>
            </w:r>
            <w:r>
              <w:t>out</w:t>
            </w:r>
            <w:r w:rsidRPr="0082584D">
              <w:t xml:space="preserve"> </w:t>
            </w:r>
            <w:r>
              <w:t>gravity storage</w:t>
            </w:r>
          </w:p>
        </w:tc>
        <w:tc>
          <w:tcPr>
            <w:tcW w:w="1811" w:type="pct"/>
            <w:gridSpan w:val="2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1DE53315" w14:textId="77777777" w:rsidR="004912E5" w:rsidRDefault="004912E5" w:rsidP="004912E5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PHD with firm transfer/booster capacity between zones AND</w:t>
            </w:r>
          </w:p>
          <w:p w14:paraId="6008D5CC" w14:textId="7CE5699E" w:rsidR="004912E5" w:rsidRPr="00E10D64" w:rsidRDefault="004912E5" w:rsidP="004912E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PHD+Fire</w:t>
            </w:r>
            <w:proofErr w:type="spellEnd"/>
            <w:r>
              <w:t xml:space="preserve"> with total transfer/booster capacity between zones</w:t>
            </w:r>
          </w:p>
        </w:tc>
      </w:tr>
    </w:tbl>
    <w:p w14:paraId="392446E6" w14:textId="38FA1475" w:rsidR="000F509B" w:rsidRDefault="000F509B" w:rsidP="00E76119">
      <w:pPr>
        <w:pStyle w:val="NoSpacing"/>
      </w:pPr>
    </w:p>
    <w:p w14:paraId="6CEFAC1C" w14:textId="77777777" w:rsidR="000F509B" w:rsidRDefault="000F509B">
      <w:pPr>
        <w:spacing w:line="259" w:lineRule="auto"/>
        <w:jc w:val="left"/>
        <w:rPr>
          <w:b w:val="0"/>
          <w:caps w:val="0"/>
        </w:rPr>
      </w:pPr>
      <w:r>
        <w:br w:type="page"/>
      </w:r>
    </w:p>
    <w:p w14:paraId="3AFA8CD8" w14:textId="6D5BED7D" w:rsidR="000572AD" w:rsidRDefault="000F509B" w:rsidP="007A3B1B">
      <w:pPr>
        <w:pStyle w:val="Heading1"/>
      </w:pPr>
      <w:bookmarkStart w:id="10" w:name="_Toc138422360"/>
      <w:r>
        <w:lastRenderedPageBreak/>
        <w:t>Chapter 3</w:t>
      </w:r>
      <w:r w:rsidR="00A475A7">
        <w:t xml:space="preserve"> </w:t>
      </w:r>
      <w:r w:rsidR="00CB406D">
        <w:t xml:space="preserve">– </w:t>
      </w:r>
      <w:r w:rsidR="00EB19EA">
        <w:t>Projected Water Demands</w:t>
      </w:r>
      <w:bookmarkEnd w:id="10"/>
    </w:p>
    <w:p w14:paraId="0603E876" w14:textId="77777777" w:rsidR="000F509B" w:rsidRPr="000F509B" w:rsidRDefault="000F509B" w:rsidP="000F509B"/>
    <w:p w14:paraId="03FFD939" w14:textId="2CACCECD" w:rsidR="000F509B" w:rsidRDefault="000F509B" w:rsidP="00E76119">
      <w:pPr>
        <w:pStyle w:val="NoSpacing"/>
      </w:pPr>
      <w:r>
        <w:t>This chapter provides the projected water demands, pumping capacity and reservoir storage requirements for the project</w:t>
      </w:r>
      <w:r w:rsidR="001C4571">
        <w:t xml:space="preserve"> based on the information presented above and using the criteria from Chapter 2. </w:t>
      </w:r>
      <w:r>
        <w:t xml:space="preserve">  </w:t>
      </w:r>
    </w:p>
    <w:p w14:paraId="10FFEDAA" w14:textId="77777777" w:rsidR="00A475A7" w:rsidRDefault="00A475A7" w:rsidP="000C1A00"/>
    <w:p w14:paraId="294DDC08" w14:textId="76114E90" w:rsidR="000F509B" w:rsidRDefault="000F509B" w:rsidP="000F509B">
      <w:pPr>
        <w:pStyle w:val="Heading2"/>
      </w:pPr>
      <w:bookmarkStart w:id="11" w:name="_Toc138422361"/>
      <w:r>
        <w:t>Projected Water Demands</w:t>
      </w:r>
      <w:bookmarkEnd w:id="11"/>
      <w:r>
        <w:t xml:space="preserve"> </w:t>
      </w:r>
    </w:p>
    <w:p w14:paraId="6D333726" w14:textId="60D7B10D" w:rsidR="000F509B" w:rsidRDefault="000F509B" w:rsidP="000F509B"/>
    <w:p w14:paraId="4DB0307D" w14:textId="580BBDB1" w:rsidR="000F509B" w:rsidRDefault="000F509B" w:rsidP="00E76119">
      <w:pPr>
        <w:pStyle w:val="NoSpacing"/>
      </w:pPr>
      <w:r w:rsidRPr="00887185">
        <w:rPr>
          <w:b/>
          <w:bCs/>
        </w:rPr>
        <w:t>Table 3-1</w:t>
      </w:r>
      <w:r>
        <w:t xml:space="preserve"> presents the projected average day water demand (ADD), maximum day demands (MDD) and peak hour demands (PHD).</w:t>
      </w:r>
    </w:p>
    <w:p w14:paraId="55790CE3" w14:textId="1FF03549" w:rsidR="000F509B" w:rsidRDefault="000F509B" w:rsidP="00E76119">
      <w:pPr>
        <w:pStyle w:val="NoSpacing"/>
      </w:pPr>
    </w:p>
    <w:tbl>
      <w:tblPr>
        <w:tblStyle w:val="CarolloTable"/>
        <w:tblW w:w="4995" w:type="pct"/>
        <w:jc w:val="center"/>
        <w:tblLook w:val="04A0" w:firstRow="1" w:lastRow="0" w:firstColumn="1" w:lastColumn="0" w:noHBand="0" w:noVBand="1"/>
      </w:tblPr>
      <w:tblGrid>
        <w:gridCol w:w="2389"/>
        <w:gridCol w:w="800"/>
        <w:gridCol w:w="856"/>
        <w:gridCol w:w="1078"/>
        <w:gridCol w:w="906"/>
        <w:gridCol w:w="1104"/>
        <w:gridCol w:w="1104"/>
        <w:gridCol w:w="1104"/>
      </w:tblGrid>
      <w:tr w:rsidR="00CC2514" w:rsidRPr="00DF727C" w14:paraId="75CCF3F9" w14:textId="6201F963" w:rsidTr="00CC2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bottom w:val="single" w:sz="4" w:space="0" w:color="FFFFFF" w:themeColor="background1"/>
            </w:tcBorders>
          </w:tcPr>
          <w:p w14:paraId="00C944BA" w14:textId="57A5B5D8" w:rsidR="00CC2514" w:rsidRDefault="00CC2514" w:rsidP="00541B29">
            <w:pPr>
              <w:pStyle w:val="TableHeader"/>
            </w:pPr>
            <w:r>
              <w:t>Table 3-1 Projected Water Demands ADD, MDD and PHD</w:t>
            </w:r>
          </w:p>
        </w:tc>
      </w:tr>
      <w:tr w:rsidR="008D4363" w:rsidRPr="00DF727C" w14:paraId="0F8604F9" w14:textId="445E4D6A" w:rsidTr="00CC2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tcBorders>
              <w:top w:val="single" w:sz="4" w:space="0" w:color="FFFFFF" w:themeColor="background1"/>
            </w:tcBorders>
            <w:hideMark/>
          </w:tcPr>
          <w:p w14:paraId="52B88C45" w14:textId="0994501E" w:rsidR="00CC2514" w:rsidRPr="00B53794" w:rsidRDefault="00CC2514" w:rsidP="00541B29">
            <w:pPr>
              <w:pStyle w:val="TableHeader"/>
            </w:pPr>
            <w:r>
              <w:t xml:space="preserve">Description/Land Use  </w:t>
            </w:r>
          </w:p>
        </w:tc>
        <w:tc>
          <w:tcPr>
            <w:tcW w:w="428" w:type="pct"/>
            <w:tcBorders>
              <w:top w:val="single" w:sz="4" w:space="0" w:color="FFFFFF" w:themeColor="background1"/>
            </w:tcBorders>
            <w:hideMark/>
          </w:tcPr>
          <w:p w14:paraId="0CEA13CD" w14:textId="2CD7F550" w:rsidR="00CC2514" w:rsidRPr="00B53794" w:rsidRDefault="00CC2514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 (Acres)</w:t>
            </w:r>
          </w:p>
        </w:tc>
        <w:tc>
          <w:tcPr>
            <w:tcW w:w="458" w:type="pct"/>
            <w:tcBorders>
              <w:top w:val="single" w:sz="4" w:space="0" w:color="FFFFFF" w:themeColor="background1"/>
            </w:tcBorders>
          </w:tcPr>
          <w:p w14:paraId="0B06660F" w14:textId="0CE75F2B" w:rsidR="00CC2514" w:rsidRDefault="00CC2514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EDU</w:t>
            </w:r>
          </w:p>
        </w:tc>
        <w:tc>
          <w:tcPr>
            <w:tcW w:w="577" w:type="pct"/>
            <w:tcBorders>
              <w:top w:val="single" w:sz="4" w:space="0" w:color="FFFFFF" w:themeColor="background1"/>
            </w:tcBorders>
          </w:tcPr>
          <w:p w14:paraId="47647673" w14:textId="6273C88E" w:rsidR="00CC2514" w:rsidRDefault="00CC2514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WDF (gpd/unit) </w:t>
            </w:r>
          </w:p>
        </w:tc>
        <w:tc>
          <w:tcPr>
            <w:tcW w:w="485" w:type="pct"/>
            <w:tcBorders>
              <w:top w:val="single" w:sz="4" w:space="0" w:color="FFFFFF" w:themeColor="background1"/>
            </w:tcBorders>
          </w:tcPr>
          <w:p w14:paraId="413F6245" w14:textId="46DC4BC3" w:rsidR="00CC2514" w:rsidRPr="00CC2514" w:rsidRDefault="00CC2514" w:rsidP="00CC2514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 xml:space="preserve">Unit </w:t>
            </w:r>
          </w:p>
        </w:tc>
        <w:tc>
          <w:tcPr>
            <w:tcW w:w="591" w:type="pct"/>
            <w:tcBorders>
              <w:top w:val="single" w:sz="4" w:space="0" w:color="FFFFFF" w:themeColor="background1"/>
            </w:tcBorders>
          </w:tcPr>
          <w:p w14:paraId="06D3DC86" w14:textId="5C980F47" w:rsidR="00CC2514" w:rsidRDefault="00CC2514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ADD</w:t>
            </w:r>
          </w:p>
          <w:p w14:paraId="5D193513" w14:textId="4D77CA3E" w:rsidR="00CC2514" w:rsidRDefault="00CC2514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23714B">
              <w:t>gpd</w:t>
            </w:r>
            <w:r>
              <w:t xml:space="preserve">) </w:t>
            </w:r>
          </w:p>
        </w:tc>
        <w:tc>
          <w:tcPr>
            <w:tcW w:w="591" w:type="pct"/>
            <w:tcBorders>
              <w:top w:val="single" w:sz="4" w:space="0" w:color="FFFFFF" w:themeColor="background1"/>
            </w:tcBorders>
          </w:tcPr>
          <w:p w14:paraId="40C26406" w14:textId="77777777" w:rsidR="00CC2514" w:rsidRDefault="00CC2514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MDD</w:t>
            </w:r>
          </w:p>
          <w:p w14:paraId="7F840F7D" w14:textId="59D899B6" w:rsidR="00CC2514" w:rsidRDefault="00CC2514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23714B">
              <w:t>gpd</w:t>
            </w:r>
            <w:r>
              <w:t xml:space="preserve">) </w:t>
            </w:r>
          </w:p>
        </w:tc>
        <w:tc>
          <w:tcPr>
            <w:tcW w:w="591" w:type="pct"/>
            <w:tcBorders>
              <w:top w:val="single" w:sz="4" w:space="0" w:color="FFFFFF" w:themeColor="background1"/>
            </w:tcBorders>
          </w:tcPr>
          <w:p w14:paraId="3CB73C7B" w14:textId="7C841643" w:rsidR="00CC2514" w:rsidRDefault="00CC2514" w:rsidP="00CC2514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PHD</w:t>
            </w:r>
          </w:p>
          <w:p w14:paraId="70CCBE09" w14:textId="438B4AA4" w:rsidR="00CC2514" w:rsidRPr="00CC2514" w:rsidRDefault="00CC2514" w:rsidP="00CC2514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(</w:t>
            </w:r>
            <w:r w:rsidR="0023714B">
              <w:t>gpd</w:t>
            </w:r>
            <w:r>
              <w:t xml:space="preserve">) </w:t>
            </w:r>
          </w:p>
        </w:tc>
      </w:tr>
      <w:tr w:rsidR="008D4363" w:rsidRPr="00DF727C" w14:paraId="6927D91C" w14:textId="79A36577" w:rsidTr="00CC2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14:paraId="23798ECA" w14:textId="1375EDDC" w:rsidR="00CC2514" w:rsidRPr="00B53794" w:rsidRDefault="00CC2514" w:rsidP="00CC2514">
            <w:pPr>
              <w:pStyle w:val="TableText"/>
              <w:jc w:val="both"/>
            </w:pPr>
          </w:p>
        </w:tc>
        <w:tc>
          <w:tcPr>
            <w:tcW w:w="428" w:type="pct"/>
          </w:tcPr>
          <w:p w14:paraId="0967960E" w14:textId="114B5E86" w:rsidR="00CC2514" w:rsidRPr="00B5379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pct"/>
          </w:tcPr>
          <w:p w14:paraId="65F4532D" w14:textId="7257119B" w:rsidR="00CC2514" w:rsidRPr="00B5379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7" w:type="pct"/>
          </w:tcPr>
          <w:p w14:paraId="2EE4096F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5" w:type="pct"/>
          </w:tcPr>
          <w:p w14:paraId="0819351D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04E3E9CF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7978170E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0C786C5C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4363" w:rsidRPr="00DF727C" w14:paraId="6B16CA8E" w14:textId="02E1CF15" w:rsidTr="00CC25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14:paraId="38C0F95D" w14:textId="7750E191" w:rsidR="00CC2514" w:rsidRPr="00B53794" w:rsidRDefault="00CC2514" w:rsidP="00CC2514">
            <w:pPr>
              <w:pStyle w:val="TableText"/>
              <w:jc w:val="both"/>
            </w:pPr>
          </w:p>
        </w:tc>
        <w:tc>
          <w:tcPr>
            <w:tcW w:w="428" w:type="pct"/>
          </w:tcPr>
          <w:p w14:paraId="5E2B37BB" w14:textId="6CFE6AB7" w:rsidR="00CC2514" w:rsidRPr="00B5379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8" w:type="pct"/>
          </w:tcPr>
          <w:p w14:paraId="3B05DDB2" w14:textId="2E32C6B9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77" w:type="pct"/>
          </w:tcPr>
          <w:p w14:paraId="369F486A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5" w:type="pct"/>
          </w:tcPr>
          <w:p w14:paraId="78CA5697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6AD08AAD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5ED129BA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2BD1FAF3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D4363" w:rsidRPr="00DF727C" w14:paraId="4E9917A9" w14:textId="3194F719" w:rsidTr="00CC2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14:paraId="6465A212" w14:textId="124FA97C" w:rsidR="00CC2514" w:rsidRPr="00B53794" w:rsidRDefault="00CC2514" w:rsidP="00CC2514">
            <w:pPr>
              <w:pStyle w:val="TableText"/>
              <w:jc w:val="both"/>
            </w:pPr>
          </w:p>
        </w:tc>
        <w:tc>
          <w:tcPr>
            <w:tcW w:w="428" w:type="pct"/>
          </w:tcPr>
          <w:p w14:paraId="2A076960" w14:textId="6205C47C" w:rsidR="00CC2514" w:rsidRPr="00B5379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pct"/>
          </w:tcPr>
          <w:p w14:paraId="796263BC" w14:textId="74EA77E0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7" w:type="pct"/>
          </w:tcPr>
          <w:p w14:paraId="6BCC7A73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5" w:type="pct"/>
          </w:tcPr>
          <w:p w14:paraId="2108EDCE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09301533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7DEC597D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3AD85B1D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4363" w:rsidRPr="00DF727C" w14:paraId="04AA2E1A" w14:textId="192C49FE" w:rsidTr="00CC25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14:paraId="622D8BAE" w14:textId="705153E0" w:rsidR="00CC2514" w:rsidRPr="00B53794" w:rsidRDefault="00CC2514" w:rsidP="00CC2514">
            <w:pPr>
              <w:pStyle w:val="TableText"/>
              <w:jc w:val="both"/>
            </w:pPr>
          </w:p>
        </w:tc>
        <w:tc>
          <w:tcPr>
            <w:tcW w:w="428" w:type="pct"/>
          </w:tcPr>
          <w:p w14:paraId="08547186" w14:textId="602E6E7B" w:rsidR="00CC2514" w:rsidRPr="00B5379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8" w:type="pct"/>
          </w:tcPr>
          <w:p w14:paraId="2A93D6F5" w14:textId="1525A4C2" w:rsidR="00CC2514" w:rsidRPr="00B5379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77" w:type="pct"/>
          </w:tcPr>
          <w:p w14:paraId="0FD2FBDA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5" w:type="pct"/>
          </w:tcPr>
          <w:p w14:paraId="4E1AB0A3" w14:textId="77777777" w:rsidR="00CC2514" w:rsidRP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91" w:type="pct"/>
          </w:tcPr>
          <w:p w14:paraId="58B1024D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6C10A719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531F62AC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D4363" w:rsidRPr="00DF727C" w14:paraId="2B87F0CB" w14:textId="761952AC" w:rsidTr="00CC2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14:paraId="0FB75EA9" w14:textId="7D064DF3" w:rsidR="00CC2514" w:rsidRPr="00B53794" w:rsidRDefault="00CC2514" w:rsidP="00CC2514">
            <w:pPr>
              <w:pStyle w:val="TableText"/>
              <w:jc w:val="both"/>
            </w:pPr>
          </w:p>
        </w:tc>
        <w:tc>
          <w:tcPr>
            <w:tcW w:w="428" w:type="pct"/>
          </w:tcPr>
          <w:p w14:paraId="08B72A40" w14:textId="09257501" w:rsidR="00CC2514" w:rsidRPr="00B5379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pct"/>
          </w:tcPr>
          <w:p w14:paraId="75DC9D35" w14:textId="7B0BA77E" w:rsidR="00CC2514" w:rsidRPr="00B5379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7" w:type="pct"/>
          </w:tcPr>
          <w:p w14:paraId="29E5442B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5" w:type="pct"/>
          </w:tcPr>
          <w:p w14:paraId="55FF71A8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6198E173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257E76F7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448589CB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4363" w:rsidRPr="00DF727C" w14:paraId="10C8F51A" w14:textId="52040D95" w:rsidTr="00CC25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14:paraId="192D5D03" w14:textId="7A39D6BD" w:rsidR="00CC2514" w:rsidRPr="00B53794" w:rsidRDefault="00CC2514" w:rsidP="00CC2514">
            <w:pPr>
              <w:pStyle w:val="TableText"/>
              <w:jc w:val="both"/>
            </w:pPr>
          </w:p>
        </w:tc>
        <w:tc>
          <w:tcPr>
            <w:tcW w:w="428" w:type="pct"/>
          </w:tcPr>
          <w:p w14:paraId="7C55F794" w14:textId="12FC75A4" w:rsidR="00CC2514" w:rsidRPr="00B5379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8" w:type="pct"/>
          </w:tcPr>
          <w:p w14:paraId="0907F183" w14:textId="75E95205" w:rsidR="00CC2514" w:rsidRPr="00B5379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77" w:type="pct"/>
          </w:tcPr>
          <w:p w14:paraId="31345227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5" w:type="pct"/>
          </w:tcPr>
          <w:p w14:paraId="07272BF7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4A69E82A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3651F16F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0089E8FF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D4363" w:rsidRPr="00DF727C" w14:paraId="1D7F654E" w14:textId="45BC2646" w:rsidTr="00CC2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14:paraId="086F9701" w14:textId="6F963B5B" w:rsidR="00CC2514" w:rsidRPr="00B53794" w:rsidRDefault="00CC2514" w:rsidP="00CC2514">
            <w:pPr>
              <w:pStyle w:val="TableText"/>
              <w:jc w:val="both"/>
            </w:pPr>
          </w:p>
        </w:tc>
        <w:tc>
          <w:tcPr>
            <w:tcW w:w="428" w:type="pct"/>
          </w:tcPr>
          <w:p w14:paraId="3C00A973" w14:textId="6C400895" w:rsidR="00CC2514" w:rsidRPr="00B5379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pct"/>
          </w:tcPr>
          <w:p w14:paraId="00718170" w14:textId="17EFF96A" w:rsidR="00CC2514" w:rsidRPr="00B5379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7" w:type="pct"/>
          </w:tcPr>
          <w:p w14:paraId="289D01FE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5" w:type="pct"/>
          </w:tcPr>
          <w:p w14:paraId="7A04C9FA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7F4DFA1A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47523A80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5E1528A4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4363" w:rsidRPr="00DF727C" w14:paraId="6D6E37EA" w14:textId="6CC4FF61" w:rsidTr="00CC25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14:paraId="3B5E1CFB" w14:textId="4AFD725A" w:rsidR="00CC2514" w:rsidRPr="00B53794" w:rsidRDefault="00CC2514" w:rsidP="00CC2514">
            <w:pPr>
              <w:pStyle w:val="TableText"/>
              <w:jc w:val="both"/>
            </w:pPr>
          </w:p>
        </w:tc>
        <w:tc>
          <w:tcPr>
            <w:tcW w:w="428" w:type="pct"/>
          </w:tcPr>
          <w:p w14:paraId="248A9EA4" w14:textId="70320BD9" w:rsidR="00CC2514" w:rsidRPr="00B5379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8" w:type="pct"/>
          </w:tcPr>
          <w:p w14:paraId="74F4C674" w14:textId="716FFC61" w:rsidR="00CC2514" w:rsidRPr="00B5379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77" w:type="pct"/>
          </w:tcPr>
          <w:p w14:paraId="175794D2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5" w:type="pct"/>
          </w:tcPr>
          <w:p w14:paraId="445F6484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7E03CDC5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3398BE5C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5C862A57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D4363" w:rsidRPr="00DF727C" w14:paraId="5177C657" w14:textId="2213406C" w:rsidTr="00CC2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14:paraId="3863FBE0" w14:textId="7F9F51F6" w:rsidR="00CC2514" w:rsidRPr="00B53794" w:rsidRDefault="00CC2514" w:rsidP="00CC2514">
            <w:pPr>
              <w:pStyle w:val="TableText"/>
              <w:jc w:val="both"/>
            </w:pPr>
          </w:p>
        </w:tc>
        <w:tc>
          <w:tcPr>
            <w:tcW w:w="428" w:type="pct"/>
          </w:tcPr>
          <w:p w14:paraId="6EC2A18E" w14:textId="682C1E9D" w:rsidR="00CC2514" w:rsidRPr="00B5379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pct"/>
          </w:tcPr>
          <w:p w14:paraId="3BBCB4FB" w14:textId="7818BD89" w:rsidR="00CC2514" w:rsidRPr="00B5379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7" w:type="pct"/>
          </w:tcPr>
          <w:p w14:paraId="747337C6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5" w:type="pct"/>
          </w:tcPr>
          <w:p w14:paraId="0706CE84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7B0EA48D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7062E9EF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579B2987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4363" w:rsidRPr="00DF727C" w14:paraId="2AA836B3" w14:textId="76950604" w:rsidTr="00CC25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14:paraId="7B00EA8B" w14:textId="166CBBBB" w:rsidR="00CC2514" w:rsidRPr="00B53794" w:rsidRDefault="00CC2514" w:rsidP="00CC2514">
            <w:pPr>
              <w:pStyle w:val="TableText"/>
              <w:jc w:val="both"/>
            </w:pPr>
          </w:p>
        </w:tc>
        <w:tc>
          <w:tcPr>
            <w:tcW w:w="428" w:type="pct"/>
          </w:tcPr>
          <w:p w14:paraId="6D32C8C2" w14:textId="230BCAB8" w:rsidR="00CC2514" w:rsidRPr="00B5379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8" w:type="pct"/>
          </w:tcPr>
          <w:p w14:paraId="504CBAD4" w14:textId="1E183DE9" w:rsidR="00CC2514" w:rsidRPr="00B5379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77" w:type="pct"/>
          </w:tcPr>
          <w:p w14:paraId="5279DFB8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5" w:type="pct"/>
          </w:tcPr>
          <w:p w14:paraId="034F2982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520FDBEE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520B43EB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4E14CFD2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D4363" w:rsidRPr="00DF727C" w14:paraId="352DED46" w14:textId="0F759B9C" w:rsidTr="00CC2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14:paraId="12474925" w14:textId="1397B9B9" w:rsidR="00CC2514" w:rsidRPr="00B53794" w:rsidRDefault="00CC2514" w:rsidP="00CC2514">
            <w:pPr>
              <w:pStyle w:val="TableText"/>
              <w:jc w:val="both"/>
            </w:pPr>
          </w:p>
        </w:tc>
        <w:tc>
          <w:tcPr>
            <w:tcW w:w="428" w:type="pct"/>
          </w:tcPr>
          <w:p w14:paraId="53CDDB4B" w14:textId="69D460F0" w:rsidR="00CC2514" w:rsidRPr="00B5379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pct"/>
          </w:tcPr>
          <w:p w14:paraId="1B62B7B2" w14:textId="646AA1F7" w:rsidR="00CC2514" w:rsidRPr="00B5379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7" w:type="pct"/>
          </w:tcPr>
          <w:p w14:paraId="192DE757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5" w:type="pct"/>
          </w:tcPr>
          <w:p w14:paraId="600FBB6E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36A34BF5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562ED37D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2DDF6DDD" w14:textId="77777777" w:rsidR="00CC2514" w:rsidRDefault="00CC251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4363" w:rsidRPr="00DF727C" w14:paraId="187B4A63" w14:textId="6F8687FB" w:rsidTr="00CC25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14:paraId="3DF46674" w14:textId="75CA8041" w:rsidR="00CC2514" w:rsidRPr="00B53794" w:rsidRDefault="00CC2514" w:rsidP="00CC2514">
            <w:pPr>
              <w:pStyle w:val="TableText"/>
              <w:keepNext/>
              <w:jc w:val="both"/>
            </w:pPr>
          </w:p>
        </w:tc>
        <w:tc>
          <w:tcPr>
            <w:tcW w:w="428" w:type="pct"/>
          </w:tcPr>
          <w:p w14:paraId="640B49AE" w14:textId="64C1B1AF" w:rsidR="00CC2514" w:rsidRPr="00B53794" w:rsidRDefault="00CC2514" w:rsidP="00CC2514">
            <w:pPr>
              <w:pStyle w:val="TableText"/>
              <w:keepNext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8" w:type="pct"/>
          </w:tcPr>
          <w:p w14:paraId="20167460" w14:textId="3EBC9C37" w:rsidR="00CC2514" w:rsidRPr="00B53794" w:rsidRDefault="00CC2514" w:rsidP="00CC2514">
            <w:pPr>
              <w:pStyle w:val="TableText"/>
              <w:keepNext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77" w:type="pct"/>
          </w:tcPr>
          <w:p w14:paraId="4A99566F" w14:textId="77777777" w:rsidR="00CC2514" w:rsidRDefault="00CC2514" w:rsidP="00CC2514">
            <w:pPr>
              <w:pStyle w:val="TableText"/>
              <w:keepNext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5" w:type="pct"/>
          </w:tcPr>
          <w:p w14:paraId="626389E5" w14:textId="77777777" w:rsidR="00CC2514" w:rsidRDefault="00CC2514" w:rsidP="00CC2514">
            <w:pPr>
              <w:pStyle w:val="TableText"/>
              <w:keepNext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3F8B3581" w14:textId="77777777" w:rsidR="00CC2514" w:rsidRDefault="00CC2514" w:rsidP="00CC2514">
            <w:pPr>
              <w:pStyle w:val="TableText"/>
              <w:keepNext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4E272135" w14:textId="77777777" w:rsidR="00CC2514" w:rsidRDefault="00CC2514" w:rsidP="00CC2514">
            <w:pPr>
              <w:pStyle w:val="TableText"/>
              <w:keepNext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171B9A14" w14:textId="77777777" w:rsidR="00CC2514" w:rsidRDefault="00CC2514" w:rsidP="00CC2514">
            <w:pPr>
              <w:pStyle w:val="TableText"/>
              <w:keepNext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D4363" w:rsidRPr="00DF727C" w14:paraId="241D3125" w14:textId="18F2A857" w:rsidTr="00CC2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14:paraId="4CE184B1" w14:textId="2785F3CB" w:rsidR="00CC2514" w:rsidRPr="00B53794" w:rsidRDefault="00CC2514" w:rsidP="00CC2514">
            <w:pPr>
              <w:pStyle w:val="TableText"/>
              <w:keepNext/>
              <w:jc w:val="both"/>
            </w:pPr>
          </w:p>
        </w:tc>
        <w:tc>
          <w:tcPr>
            <w:tcW w:w="428" w:type="pct"/>
          </w:tcPr>
          <w:p w14:paraId="02AC5425" w14:textId="4EE44DB5" w:rsidR="00CC2514" w:rsidRPr="00B53794" w:rsidRDefault="00CC2514" w:rsidP="00CC2514">
            <w:pPr>
              <w:pStyle w:val="TableText"/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pct"/>
          </w:tcPr>
          <w:p w14:paraId="2824BAC0" w14:textId="74A73D37" w:rsidR="00CC2514" w:rsidRPr="00B53794" w:rsidRDefault="00CC2514" w:rsidP="00CC2514">
            <w:pPr>
              <w:pStyle w:val="TableText"/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7" w:type="pct"/>
          </w:tcPr>
          <w:p w14:paraId="4652EC16" w14:textId="77777777" w:rsidR="00CC2514" w:rsidRDefault="00CC2514" w:rsidP="00CC2514">
            <w:pPr>
              <w:pStyle w:val="TableText"/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5" w:type="pct"/>
          </w:tcPr>
          <w:p w14:paraId="72424D85" w14:textId="77777777" w:rsidR="00CC2514" w:rsidRDefault="00CC2514" w:rsidP="00CC2514">
            <w:pPr>
              <w:pStyle w:val="TableText"/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737E8E06" w14:textId="77777777" w:rsidR="00CC2514" w:rsidRDefault="00CC2514" w:rsidP="00CC2514">
            <w:pPr>
              <w:pStyle w:val="TableText"/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67F2A596" w14:textId="77777777" w:rsidR="00CC2514" w:rsidRDefault="00CC2514" w:rsidP="00CC2514">
            <w:pPr>
              <w:pStyle w:val="TableText"/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3030D87D" w14:textId="77777777" w:rsidR="00CC2514" w:rsidRDefault="00CC2514" w:rsidP="00CC2514">
            <w:pPr>
              <w:pStyle w:val="TableText"/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4363" w:rsidRPr="00DF727C" w14:paraId="4E3CAE03" w14:textId="5CEE06CE" w:rsidTr="00CC25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14:paraId="0EF3174F" w14:textId="095EBBD1" w:rsidR="00CC2514" w:rsidRPr="00B53794" w:rsidRDefault="00CC2514" w:rsidP="00CC2514">
            <w:pPr>
              <w:pStyle w:val="TableText"/>
              <w:jc w:val="both"/>
            </w:pPr>
          </w:p>
        </w:tc>
        <w:tc>
          <w:tcPr>
            <w:tcW w:w="428" w:type="pct"/>
          </w:tcPr>
          <w:p w14:paraId="1ED1F463" w14:textId="1DE8DC78" w:rsidR="00CC2514" w:rsidRPr="00B5379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8" w:type="pct"/>
          </w:tcPr>
          <w:p w14:paraId="779946C3" w14:textId="58E680D2" w:rsidR="00CC2514" w:rsidRPr="00B5379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77" w:type="pct"/>
          </w:tcPr>
          <w:p w14:paraId="56B792E1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5" w:type="pct"/>
          </w:tcPr>
          <w:p w14:paraId="72B7C910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0C96E356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13C3E825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91" w:type="pct"/>
          </w:tcPr>
          <w:p w14:paraId="3287ED0C" w14:textId="77777777" w:rsidR="00CC2514" w:rsidRDefault="00CC251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D4363" w:rsidRPr="00DF727C" w14:paraId="3E5C5912" w14:textId="239DA187" w:rsidTr="00CC2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14:paraId="08EC76A5" w14:textId="6333206F" w:rsidR="00CC2514" w:rsidRPr="00CC2514" w:rsidRDefault="00CC2514" w:rsidP="00541B29">
            <w:pPr>
              <w:pStyle w:val="TableText"/>
              <w:rPr>
                <w:b/>
                <w:bCs/>
              </w:rPr>
            </w:pPr>
            <w:r w:rsidRPr="00CC2514">
              <w:rPr>
                <w:b/>
                <w:bCs/>
              </w:rPr>
              <w:t xml:space="preserve">Total </w:t>
            </w:r>
          </w:p>
        </w:tc>
        <w:tc>
          <w:tcPr>
            <w:tcW w:w="428" w:type="pct"/>
          </w:tcPr>
          <w:p w14:paraId="72904B57" w14:textId="54395A3A" w:rsidR="00CC2514" w:rsidRPr="00CC2514" w:rsidRDefault="00CC2514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8" w:type="pct"/>
          </w:tcPr>
          <w:p w14:paraId="24A739AD" w14:textId="1257FAB3" w:rsidR="00CC2514" w:rsidRPr="00CC2514" w:rsidRDefault="00CC2514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77" w:type="pct"/>
          </w:tcPr>
          <w:p w14:paraId="730BA591" w14:textId="77777777" w:rsidR="00CC2514" w:rsidRPr="00CC2514" w:rsidRDefault="00CC2514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85" w:type="pct"/>
          </w:tcPr>
          <w:p w14:paraId="720543FD" w14:textId="77777777" w:rsidR="00CC2514" w:rsidRPr="00CC2514" w:rsidRDefault="00CC2514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1" w:type="pct"/>
          </w:tcPr>
          <w:p w14:paraId="674260EF" w14:textId="77777777" w:rsidR="00CC2514" w:rsidRPr="00CC2514" w:rsidRDefault="00CC2514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1" w:type="pct"/>
          </w:tcPr>
          <w:p w14:paraId="683FB2F5" w14:textId="77777777" w:rsidR="00CC2514" w:rsidRPr="00CC2514" w:rsidRDefault="00CC2514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1" w:type="pct"/>
          </w:tcPr>
          <w:p w14:paraId="714A8C69" w14:textId="77777777" w:rsidR="00CC2514" w:rsidRPr="00CC2514" w:rsidRDefault="00CC2514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D38FCAC" w14:textId="1DA9D79E" w:rsidR="000F509B" w:rsidRDefault="000F509B" w:rsidP="00E76119">
      <w:pPr>
        <w:pStyle w:val="NoSpacing"/>
      </w:pPr>
    </w:p>
    <w:p w14:paraId="5048EA19" w14:textId="77777777" w:rsidR="0030056C" w:rsidRDefault="0030056C" w:rsidP="00E76119">
      <w:pPr>
        <w:pStyle w:val="NoSpacing"/>
      </w:pPr>
    </w:p>
    <w:p w14:paraId="5DF97CAD" w14:textId="77777777" w:rsidR="0030056C" w:rsidRDefault="0030056C" w:rsidP="00E76119">
      <w:pPr>
        <w:pStyle w:val="NoSpacing"/>
      </w:pPr>
    </w:p>
    <w:p w14:paraId="1FE2644A" w14:textId="58789CF4" w:rsidR="00CC2514" w:rsidRDefault="00CC2514" w:rsidP="00CC2514">
      <w:pPr>
        <w:pStyle w:val="Heading2"/>
      </w:pPr>
      <w:bookmarkStart w:id="12" w:name="_Toc138422362"/>
      <w:r>
        <w:lastRenderedPageBreak/>
        <w:t xml:space="preserve">Reservoir Storage </w:t>
      </w:r>
      <w:r w:rsidR="006157DF">
        <w:t>Capacity</w:t>
      </w:r>
      <w:bookmarkEnd w:id="12"/>
      <w:r w:rsidR="006157DF">
        <w:t xml:space="preserve"> </w:t>
      </w:r>
    </w:p>
    <w:p w14:paraId="1757F7E1" w14:textId="77777777" w:rsidR="00CC2514" w:rsidRPr="00CC2514" w:rsidRDefault="00CC2514" w:rsidP="00CC2514"/>
    <w:p w14:paraId="195C23B5" w14:textId="029A0E75" w:rsidR="00CC2514" w:rsidRDefault="00CC2514" w:rsidP="00E76119">
      <w:pPr>
        <w:pStyle w:val="NoSpacing"/>
      </w:pPr>
      <w:r w:rsidRPr="00887185">
        <w:rPr>
          <w:b/>
          <w:bCs/>
        </w:rPr>
        <w:t>Table 3-</w:t>
      </w:r>
      <w:r w:rsidR="00C956E8">
        <w:rPr>
          <w:b/>
          <w:bCs/>
        </w:rPr>
        <w:t>2</w:t>
      </w:r>
      <w:r>
        <w:t xml:space="preserve"> summarizes the reservoir storage requirements</w:t>
      </w:r>
      <w:r w:rsidR="001C4571">
        <w:t>.</w:t>
      </w:r>
    </w:p>
    <w:tbl>
      <w:tblPr>
        <w:tblStyle w:val="CarolloTabl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14"/>
        <w:gridCol w:w="1421"/>
        <w:gridCol w:w="1390"/>
        <w:gridCol w:w="1400"/>
        <w:gridCol w:w="1260"/>
        <w:gridCol w:w="1156"/>
      </w:tblGrid>
      <w:tr w:rsidR="00A83CFE" w:rsidRPr="00DF727C" w14:paraId="13090A2B" w14:textId="77777777" w:rsidTr="00D27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0457BBB5" w14:textId="173DDB7F" w:rsidR="00A83CFE" w:rsidRPr="00CC2514" w:rsidRDefault="00A83CFE" w:rsidP="00A83CFE">
            <w:pPr>
              <w:pStyle w:val="TableHeader"/>
              <w:rPr>
                <w:bCs/>
              </w:rPr>
            </w:pPr>
            <w:r>
              <w:t>Table 3-</w:t>
            </w:r>
            <w:r w:rsidR="002B483C">
              <w:t>2</w:t>
            </w:r>
            <w:r>
              <w:t xml:space="preserve"> Reservoir Storage Requirements</w:t>
            </w:r>
          </w:p>
        </w:tc>
      </w:tr>
      <w:tr w:rsidR="00A83CFE" w:rsidRPr="00DF727C" w14:paraId="623E4DEC" w14:textId="77777777" w:rsidTr="00D27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2B2E302" w14:textId="77777777" w:rsidR="00A83CFE" w:rsidRDefault="00D274B2" w:rsidP="00A83CFE">
            <w:pPr>
              <w:pStyle w:val="TableHeader"/>
              <w:rPr>
                <w:bCs/>
              </w:rPr>
            </w:pPr>
            <w:r>
              <w:t>Pressure Zone</w:t>
            </w:r>
          </w:p>
          <w:p w14:paraId="5FC3FA52" w14:textId="61D27A83" w:rsidR="00D274B2" w:rsidRDefault="00D274B2" w:rsidP="00D274B2">
            <w:pPr>
              <w:pStyle w:val="TableHeader"/>
              <w:jc w:val="both"/>
            </w:pPr>
          </w:p>
        </w:tc>
        <w:tc>
          <w:tcPr>
            <w:tcW w:w="1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0ACABC7" w14:textId="77777777" w:rsidR="00A83CFE" w:rsidRDefault="00A83CFE" w:rsidP="00A83CF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MDD</w:t>
            </w:r>
          </w:p>
          <w:p w14:paraId="7C66FDB8" w14:textId="609E30EE" w:rsidR="00A83CFE" w:rsidRDefault="00A83CFE" w:rsidP="00A83CF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(MG) </w:t>
            </w:r>
          </w:p>
        </w:tc>
        <w:tc>
          <w:tcPr>
            <w:tcW w:w="13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EB32F74" w14:textId="77777777" w:rsidR="00A83CFE" w:rsidRDefault="00A83CFE" w:rsidP="00A83CF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 xml:space="preserve">Operational Storage Volume </w:t>
            </w:r>
          </w:p>
          <w:p w14:paraId="16206532" w14:textId="7E06E5F6" w:rsidR="00A83CFE" w:rsidRDefault="00A83CFE" w:rsidP="00A83CF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(MG)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5F96646" w14:textId="77777777" w:rsidR="00A83CFE" w:rsidRDefault="00A83CFE" w:rsidP="00A83CF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 xml:space="preserve">Emergency Storage Volume  </w:t>
            </w:r>
          </w:p>
          <w:p w14:paraId="73D6F19F" w14:textId="6DB93431" w:rsidR="00A83CFE" w:rsidRDefault="00A83CFE" w:rsidP="00A83CF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(MG) 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EFDDF9B" w14:textId="77777777" w:rsidR="00A475A7" w:rsidRDefault="00A83CFE" w:rsidP="00A83CF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 xml:space="preserve">Fire Flow Storage </w:t>
            </w:r>
          </w:p>
          <w:p w14:paraId="27B86BF2" w14:textId="23AC572E" w:rsidR="00A83CFE" w:rsidRDefault="00A475A7" w:rsidP="00A83CF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(MG) </w:t>
            </w:r>
            <w:r w:rsidR="00A83CFE">
              <w:t xml:space="preserve"> </w:t>
            </w:r>
          </w:p>
        </w:tc>
        <w:tc>
          <w:tcPr>
            <w:tcW w:w="11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3615230" w14:textId="77777777" w:rsidR="00A475A7" w:rsidRDefault="00A83CFE" w:rsidP="00A83CF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Total Required Storage</w:t>
            </w:r>
          </w:p>
          <w:p w14:paraId="18006563" w14:textId="1B4EE483" w:rsidR="00A83CFE" w:rsidRDefault="00A475A7" w:rsidP="00A83CF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 xml:space="preserve">MG) </w:t>
            </w:r>
            <w:r w:rsidR="00A83CFE">
              <w:t xml:space="preserve">  </w:t>
            </w:r>
            <w:proofErr w:type="gramEnd"/>
          </w:p>
        </w:tc>
      </w:tr>
      <w:tr w:rsidR="00A83CFE" w:rsidRPr="00DF727C" w14:paraId="5A7CB2CC" w14:textId="77777777" w:rsidTr="00D27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FFFFFF" w:themeColor="background1"/>
            </w:tcBorders>
          </w:tcPr>
          <w:p w14:paraId="5CD7D315" w14:textId="77777777" w:rsidR="00A83CFE" w:rsidRPr="00B53794" w:rsidRDefault="00A83CFE" w:rsidP="00A83CFE">
            <w:pPr>
              <w:pStyle w:val="TableText"/>
              <w:jc w:val="both"/>
            </w:pPr>
          </w:p>
        </w:tc>
        <w:tc>
          <w:tcPr>
            <w:tcW w:w="1421" w:type="dxa"/>
            <w:tcBorders>
              <w:top w:val="single" w:sz="4" w:space="0" w:color="FFFFFF" w:themeColor="background1"/>
            </w:tcBorders>
          </w:tcPr>
          <w:p w14:paraId="5EC9C70F" w14:textId="77777777" w:rsidR="00A83CFE" w:rsidRPr="00B53794" w:rsidRDefault="00A83CFE" w:rsidP="00A83CFE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0" w:type="dxa"/>
            <w:tcBorders>
              <w:top w:val="single" w:sz="4" w:space="0" w:color="FFFFFF" w:themeColor="background1"/>
            </w:tcBorders>
          </w:tcPr>
          <w:p w14:paraId="7DE68301" w14:textId="77777777" w:rsidR="00A83CFE" w:rsidRPr="00B53794" w:rsidRDefault="00A83CFE" w:rsidP="00A83CFE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0" w:type="dxa"/>
            <w:tcBorders>
              <w:top w:val="single" w:sz="4" w:space="0" w:color="FFFFFF" w:themeColor="background1"/>
            </w:tcBorders>
          </w:tcPr>
          <w:p w14:paraId="0F3CC789" w14:textId="77777777" w:rsidR="00A83CFE" w:rsidRDefault="00A83CFE" w:rsidP="00A83CFE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</w:tcPr>
          <w:p w14:paraId="6E3D7645" w14:textId="77777777" w:rsidR="00A83CFE" w:rsidRDefault="00A83CFE" w:rsidP="00A83CFE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6" w:type="dxa"/>
            <w:tcBorders>
              <w:top w:val="single" w:sz="4" w:space="0" w:color="FFFFFF" w:themeColor="background1"/>
            </w:tcBorders>
          </w:tcPr>
          <w:p w14:paraId="29BF8426" w14:textId="6911E2FA" w:rsidR="00A83CFE" w:rsidRDefault="00A83CFE" w:rsidP="00A83CFE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CFE" w:rsidRPr="00DF727C" w14:paraId="10C5A459" w14:textId="77777777" w:rsidTr="00A83C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14:paraId="5315EDAA" w14:textId="77777777" w:rsidR="00A83CFE" w:rsidRPr="00CC2514" w:rsidRDefault="00A83CFE" w:rsidP="00A83CFE">
            <w:pPr>
              <w:pStyle w:val="TableText"/>
              <w:rPr>
                <w:b/>
                <w:bCs/>
              </w:rPr>
            </w:pPr>
            <w:r w:rsidRPr="00CC2514">
              <w:rPr>
                <w:b/>
                <w:bCs/>
              </w:rPr>
              <w:t xml:space="preserve">Total </w:t>
            </w:r>
          </w:p>
        </w:tc>
        <w:tc>
          <w:tcPr>
            <w:tcW w:w="1421" w:type="dxa"/>
          </w:tcPr>
          <w:p w14:paraId="0B4B7AD6" w14:textId="77777777" w:rsidR="00A83CFE" w:rsidRPr="00CC2514" w:rsidRDefault="00A83CFE" w:rsidP="00A83CF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90" w:type="dxa"/>
          </w:tcPr>
          <w:p w14:paraId="69B422AE" w14:textId="77777777" w:rsidR="00A83CFE" w:rsidRPr="00CC2514" w:rsidRDefault="00A83CFE" w:rsidP="00A83CF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00" w:type="dxa"/>
          </w:tcPr>
          <w:p w14:paraId="3EA35D3B" w14:textId="77777777" w:rsidR="00A83CFE" w:rsidRPr="00CC2514" w:rsidRDefault="00A83CFE" w:rsidP="00A83CF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60" w:type="dxa"/>
          </w:tcPr>
          <w:p w14:paraId="2014A817" w14:textId="77777777" w:rsidR="00A83CFE" w:rsidRPr="00CC2514" w:rsidRDefault="00A83CFE" w:rsidP="00A83CF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56" w:type="dxa"/>
          </w:tcPr>
          <w:p w14:paraId="1C3C691E" w14:textId="1977B2D7" w:rsidR="00A83CFE" w:rsidRPr="00CC2514" w:rsidRDefault="00A83CFE" w:rsidP="00A83CF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14:paraId="372D1612" w14:textId="18857C00" w:rsidR="00D274B2" w:rsidRDefault="00D274B2" w:rsidP="00E76119">
      <w:pPr>
        <w:pStyle w:val="NoSpacing"/>
      </w:pPr>
    </w:p>
    <w:p w14:paraId="43695FEE" w14:textId="059C7540" w:rsidR="00CC2514" w:rsidRDefault="002B483C" w:rsidP="002B483C">
      <w:pPr>
        <w:pStyle w:val="Heading2"/>
      </w:pPr>
      <w:bookmarkStart w:id="13" w:name="_Toc138422363"/>
      <w:r>
        <w:t>Pumping Capacity</w:t>
      </w:r>
      <w:bookmarkEnd w:id="13"/>
      <w:r>
        <w:t xml:space="preserve"> </w:t>
      </w:r>
    </w:p>
    <w:p w14:paraId="5A076051" w14:textId="1FFECA20" w:rsidR="002B483C" w:rsidRDefault="002B483C" w:rsidP="002B483C"/>
    <w:p w14:paraId="7CDE4CCC" w14:textId="2CEE9B66" w:rsidR="002B483C" w:rsidRDefault="002B483C" w:rsidP="00E76119">
      <w:pPr>
        <w:pStyle w:val="NoSpacing"/>
      </w:pPr>
      <w:r w:rsidRPr="00887185">
        <w:rPr>
          <w:b/>
          <w:bCs/>
        </w:rPr>
        <w:t>Table 3-</w:t>
      </w:r>
      <w:r w:rsidR="00C956E8">
        <w:rPr>
          <w:b/>
          <w:bCs/>
        </w:rPr>
        <w:t>3</w:t>
      </w:r>
      <w:r w:rsidRPr="00887185">
        <w:rPr>
          <w:b/>
          <w:bCs/>
        </w:rPr>
        <w:t xml:space="preserve"> </w:t>
      </w:r>
      <w:r>
        <w:t xml:space="preserve">summarizes the pumping capacity requirements. </w:t>
      </w:r>
    </w:p>
    <w:p w14:paraId="4D0C4884" w14:textId="77777777" w:rsidR="002B483C" w:rsidRDefault="002B483C" w:rsidP="00E76119">
      <w:pPr>
        <w:pStyle w:val="NoSpacing"/>
      </w:pPr>
    </w:p>
    <w:tbl>
      <w:tblPr>
        <w:tblStyle w:val="CarolloTabl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14"/>
        <w:gridCol w:w="1421"/>
        <w:gridCol w:w="1390"/>
        <w:gridCol w:w="1400"/>
      </w:tblGrid>
      <w:tr w:rsidR="00EB19EA" w:rsidRPr="00DF727C" w14:paraId="33FBD17B" w14:textId="77777777" w:rsidTr="006F0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75F7442" w14:textId="0731C93B" w:rsidR="00EB19EA" w:rsidRDefault="00EB19EA" w:rsidP="00541B29">
            <w:pPr>
              <w:pStyle w:val="TableHeader"/>
            </w:pPr>
            <w:r>
              <w:t>Table 3-</w:t>
            </w:r>
            <w:r w:rsidR="00C956E8">
              <w:t>3</w:t>
            </w:r>
            <w:r>
              <w:t xml:space="preserve"> Pumping Capacity Requirements</w:t>
            </w:r>
          </w:p>
        </w:tc>
      </w:tr>
      <w:tr w:rsidR="00680D7F" w:rsidRPr="00DF727C" w14:paraId="460379AA" w14:textId="77777777" w:rsidTr="006F0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7E0F077" w14:textId="30D54407" w:rsidR="00680D7F" w:rsidRDefault="006F0175" w:rsidP="00541B29">
            <w:pPr>
              <w:pStyle w:val="TableHeader"/>
            </w:pPr>
            <w:r>
              <w:t>Pressure Zone</w:t>
            </w:r>
          </w:p>
        </w:tc>
        <w:tc>
          <w:tcPr>
            <w:tcW w:w="1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B75B183" w14:textId="77777777" w:rsidR="00680D7F" w:rsidRDefault="00680D7F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MDD</w:t>
            </w:r>
          </w:p>
          <w:p w14:paraId="4D27D5D7" w14:textId="4B480326" w:rsidR="00680D7F" w:rsidRPr="00A27065" w:rsidRDefault="00680D7F" w:rsidP="00A27065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(</w:t>
            </w:r>
            <w:proofErr w:type="spellStart"/>
            <w:r w:rsidR="00002A63">
              <w:t>mgd</w:t>
            </w:r>
            <w:proofErr w:type="spellEnd"/>
            <w:r>
              <w:t xml:space="preserve">) </w:t>
            </w:r>
          </w:p>
        </w:tc>
        <w:tc>
          <w:tcPr>
            <w:tcW w:w="13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0F00C75" w14:textId="77777777" w:rsidR="00680D7F" w:rsidRDefault="00680D7F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 xml:space="preserve">Pumping Duration </w:t>
            </w:r>
          </w:p>
          <w:p w14:paraId="14582BAC" w14:textId="739A07B5" w:rsidR="00680D7F" w:rsidRDefault="00680D7F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hr</w:t>
            </w:r>
            <w:proofErr w:type="spellEnd"/>
            <w:r>
              <w:t xml:space="preserve">) 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6C45F4" w14:textId="52B094FD" w:rsidR="00680D7F" w:rsidRDefault="00A475A7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 xml:space="preserve">Total Required </w:t>
            </w:r>
          </w:p>
          <w:p w14:paraId="5B508AD2" w14:textId="01A44459" w:rsidR="00EB19EA" w:rsidRDefault="00EB19EA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 xml:space="preserve">Pumping Capacity </w:t>
            </w:r>
          </w:p>
          <w:p w14:paraId="56A9C98D" w14:textId="1F82AEE1" w:rsidR="00A475A7" w:rsidRDefault="00A475A7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 w:rsidR="00A27065">
              <w:t>gpm</w:t>
            </w:r>
            <w:proofErr w:type="spellEnd"/>
            <w:r>
              <w:t xml:space="preserve">) </w:t>
            </w:r>
          </w:p>
        </w:tc>
      </w:tr>
      <w:tr w:rsidR="00680D7F" w:rsidRPr="00DF727C" w14:paraId="61FABD3E" w14:textId="77777777" w:rsidTr="006F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FFFFFF" w:themeColor="background1"/>
            </w:tcBorders>
          </w:tcPr>
          <w:p w14:paraId="0E5F4F6B" w14:textId="77777777" w:rsidR="00680D7F" w:rsidRPr="00B53794" w:rsidRDefault="00680D7F" w:rsidP="00541B29">
            <w:pPr>
              <w:pStyle w:val="TableText"/>
              <w:jc w:val="both"/>
            </w:pPr>
          </w:p>
        </w:tc>
        <w:tc>
          <w:tcPr>
            <w:tcW w:w="1421" w:type="dxa"/>
            <w:tcBorders>
              <w:top w:val="single" w:sz="4" w:space="0" w:color="FFFFFF" w:themeColor="background1"/>
            </w:tcBorders>
          </w:tcPr>
          <w:p w14:paraId="79767B7B" w14:textId="77777777" w:rsidR="00680D7F" w:rsidRPr="00B53794" w:rsidRDefault="00680D7F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0" w:type="dxa"/>
            <w:tcBorders>
              <w:top w:val="single" w:sz="4" w:space="0" w:color="FFFFFF" w:themeColor="background1"/>
            </w:tcBorders>
          </w:tcPr>
          <w:p w14:paraId="516C260D" w14:textId="21372DA7" w:rsidR="00680D7F" w:rsidRPr="00B53794" w:rsidRDefault="00680D7F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400" w:type="dxa"/>
            <w:tcBorders>
              <w:top w:val="single" w:sz="4" w:space="0" w:color="FFFFFF" w:themeColor="background1"/>
            </w:tcBorders>
          </w:tcPr>
          <w:p w14:paraId="3CFCB10A" w14:textId="77777777" w:rsidR="00680D7F" w:rsidRDefault="00680D7F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0D7F" w:rsidRPr="00DF727C" w14:paraId="669625F3" w14:textId="77777777" w:rsidTr="00680D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14:paraId="4C6FD4F7" w14:textId="77777777" w:rsidR="00680D7F" w:rsidRPr="00CC2514" w:rsidRDefault="00680D7F" w:rsidP="00680D7F">
            <w:pPr>
              <w:pStyle w:val="TableText"/>
              <w:rPr>
                <w:b/>
                <w:bCs/>
              </w:rPr>
            </w:pPr>
            <w:r w:rsidRPr="00CC2514">
              <w:rPr>
                <w:b/>
                <w:bCs/>
              </w:rPr>
              <w:t xml:space="preserve">Total </w:t>
            </w:r>
          </w:p>
        </w:tc>
        <w:tc>
          <w:tcPr>
            <w:tcW w:w="1421" w:type="dxa"/>
          </w:tcPr>
          <w:p w14:paraId="7949DB7F" w14:textId="77777777" w:rsidR="00680D7F" w:rsidRPr="00CC2514" w:rsidRDefault="00680D7F" w:rsidP="00680D7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90" w:type="dxa"/>
          </w:tcPr>
          <w:p w14:paraId="21769A30" w14:textId="62446148" w:rsidR="00680D7F" w:rsidRPr="00CC2514" w:rsidRDefault="00680D7F" w:rsidP="00680D7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00" w:type="dxa"/>
          </w:tcPr>
          <w:p w14:paraId="5E05F170" w14:textId="77777777" w:rsidR="00680D7F" w:rsidRPr="00CC2514" w:rsidRDefault="00680D7F" w:rsidP="00680D7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14:paraId="0C9CF7E2" w14:textId="77777777" w:rsidR="002B483C" w:rsidRDefault="002B483C" w:rsidP="002B483C"/>
    <w:p w14:paraId="0C9A78A3" w14:textId="77777777" w:rsidR="006F0175" w:rsidRDefault="00A475A7">
      <w:pPr>
        <w:spacing w:line="259" w:lineRule="auto"/>
        <w:jc w:val="left"/>
      </w:pPr>
      <w:r>
        <w:br w:type="page"/>
      </w:r>
    </w:p>
    <w:p w14:paraId="2C856C41" w14:textId="733827C0" w:rsidR="002B483C" w:rsidRDefault="00A475A7" w:rsidP="007A3B1B">
      <w:pPr>
        <w:pStyle w:val="Heading1"/>
      </w:pPr>
      <w:bookmarkStart w:id="14" w:name="_Toc138422364"/>
      <w:r>
        <w:lastRenderedPageBreak/>
        <w:t>Chapter 4</w:t>
      </w:r>
      <w:r w:rsidR="00CB406D">
        <w:t xml:space="preserve"> – Existing Water Facilities</w:t>
      </w:r>
      <w:bookmarkEnd w:id="14"/>
    </w:p>
    <w:p w14:paraId="51AED63C" w14:textId="3B5D97A9" w:rsidR="00A475A7" w:rsidRDefault="00A475A7" w:rsidP="00A475A7"/>
    <w:p w14:paraId="6E4DF542" w14:textId="75916C39" w:rsidR="00A475A7" w:rsidRDefault="00A475A7" w:rsidP="00E76119">
      <w:pPr>
        <w:pStyle w:val="NoSpacing"/>
        <w:rPr>
          <w:b/>
        </w:rPr>
      </w:pPr>
      <w:r w:rsidRPr="00A475A7">
        <w:t xml:space="preserve">The existing water facilities in the vicinity of the projects </w:t>
      </w:r>
      <w:r w:rsidR="00765E08" w:rsidRPr="00A475A7">
        <w:t>are in</w:t>
      </w:r>
      <w:r w:rsidRPr="00A475A7">
        <w:t xml:space="preserve"> the existing </w:t>
      </w:r>
      <w:r w:rsidRPr="00A475A7">
        <w:rPr>
          <w:b/>
          <w:highlight w:val="yellow"/>
        </w:rPr>
        <w:t>[XXXX]</w:t>
      </w:r>
      <w:r w:rsidRPr="00A475A7">
        <w:t xml:space="preserve"> water service zones.  </w:t>
      </w:r>
      <w:r w:rsidR="007A7420" w:rsidRPr="006157DF">
        <w:rPr>
          <w:b/>
        </w:rPr>
        <w:t>Attachment C</w:t>
      </w:r>
      <w:r w:rsidR="007A7420" w:rsidRPr="006157DF">
        <w:t xml:space="preserve"> pre</w:t>
      </w:r>
      <w:r w:rsidR="007A7420" w:rsidRPr="00A475A7">
        <w:t>sents a map showing the boundaries of the project</w:t>
      </w:r>
      <w:r w:rsidR="00A5050C">
        <w:t>.</w:t>
      </w:r>
    </w:p>
    <w:p w14:paraId="1D1C7CC8" w14:textId="77777777" w:rsidR="00A475A7" w:rsidRPr="00A475A7" w:rsidRDefault="00A475A7" w:rsidP="00A475A7"/>
    <w:p w14:paraId="3FC6C4CF" w14:textId="7C0C6C04" w:rsidR="00A475A7" w:rsidRDefault="00A475A7" w:rsidP="00A475A7">
      <w:pPr>
        <w:pStyle w:val="Heading2"/>
      </w:pPr>
      <w:bookmarkStart w:id="15" w:name="_Toc138422365"/>
      <w:r>
        <w:t>Existing Water Facilities</w:t>
      </w:r>
      <w:bookmarkEnd w:id="15"/>
      <w:r>
        <w:t xml:space="preserve"> </w:t>
      </w:r>
    </w:p>
    <w:p w14:paraId="47791F54" w14:textId="77777777" w:rsidR="00A475A7" w:rsidRDefault="00A475A7" w:rsidP="00E76119">
      <w:pPr>
        <w:pStyle w:val="NoSpacing"/>
      </w:pPr>
    </w:p>
    <w:p w14:paraId="1E078CD0" w14:textId="61400ED6" w:rsidR="00887185" w:rsidRDefault="00A475A7" w:rsidP="00E76119">
      <w:pPr>
        <w:pStyle w:val="NoSpacing"/>
        <w:rPr>
          <w:b/>
        </w:rPr>
      </w:pPr>
      <w:r w:rsidRPr="00A475A7">
        <w:rPr>
          <w:highlight w:val="yellow"/>
        </w:rPr>
        <w:t xml:space="preserve">[Describe the existing water </w:t>
      </w:r>
      <w:r w:rsidR="00806E35" w:rsidRPr="00A475A7">
        <w:rPr>
          <w:highlight w:val="yellow"/>
        </w:rPr>
        <w:t>facilities</w:t>
      </w:r>
      <w:r w:rsidRPr="00A475A7">
        <w:rPr>
          <w:highlight w:val="yellow"/>
        </w:rPr>
        <w:t xml:space="preserve"> vicinity of the project</w:t>
      </w:r>
      <w:r>
        <w:rPr>
          <w:highlight w:val="yellow"/>
        </w:rPr>
        <w:t>, pipe size, reservoir size, pumping capacity, pressure zone and the project elevation range.</w:t>
      </w:r>
      <w:r w:rsidRPr="00A475A7">
        <w:rPr>
          <w:highlight w:val="yellow"/>
        </w:rPr>
        <w:t>]</w:t>
      </w:r>
      <w:r>
        <w:t xml:space="preserve"> </w:t>
      </w:r>
    </w:p>
    <w:p w14:paraId="108FFC66" w14:textId="22B1DB12" w:rsidR="00887185" w:rsidRDefault="00887185" w:rsidP="00E76119">
      <w:pPr>
        <w:pStyle w:val="NoSpacing"/>
      </w:pPr>
    </w:p>
    <w:p w14:paraId="4E8F3E80" w14:textId="77777777" w:rsidR="00887185" w:rsidRDefault="00887185">
      <w:pPr>
        <w:spacing w:line="259" w:lineRule="auto"/>
        <w:jc w:val="left"/>
        <w:rPr>
          <w:b w:val="0"/>
          <w:caps w:val="0"/>
        </w:rPr>
      </w:pPr>
      <w:r>
        <w:br w:type="page"/>
      </w:r>
    </w:p>
    <w:p w14:paraId="043D5941" w14:textId="1D8B183B" w:rsidR="00A475A7" w:rsidRDefault="00887185" w:rsidP="007A3B1B">
      <w:pPr>
        <w:pStyle w:val="Heading1"/>
      </w:pPr>
      <w:bookmarkStart w:id="16" w:name="_Toc138422366"/>
      <w:r>
        <w:lastRenderedPageBreak/>
        <w:t>Chapter 5</w:t>
      </w:r>
      <w:r w:rsidR="00CB406D">
        <w:t xml:space="preserve"> – Water System Analysis</w:t>
      </w:r>
      <w:bookmarkEnd w:id="16"/>
    </w:p>
    <w:p w14:paraId="220A2387" w14:textId="7A01B5ED" w:rsidR="00887185" w:rsidRDefault="00887185" w:rsidP="00887185"/>
    <w:p w14:paraId="4D7D8611" w14:textId="14F15A33" w:rsidR="007A7420" w:rsidRDefault="00887185" w:rsidP="00E76119">
      <w:pPr>
        <w:pStyle w:val="NoSpacing"/>
      </w:pPr>
      <w:r>
        <w:t xml:space="preserve">This chapter presents the recommended water system improvements required to provide service to the </w:t>
      </w:r>
      <w:r w:rsidRPr="00887185">
        <w:rPr>
          <w:highlight w:val="yellow"/>
        </w:rPr>
        <w:t>[Project Name]</w:t>
      </w:r>
      <w:r>
        <w:t xml:space="preserve"> project.</w:t>
      </w:r>
      <w:r w:rsidR="007A7420" w:rsidRPr="007A7420">
        <w:t xml:space="preserve"> </w:t>
      </w:r>
      <w:r w:rsidR="007A7420">
        <w:t xml:space="preserve">An evaluation of distribution, storage, and pumping facilities is provided. </w:t>
      </w:r>
    </w:p>
    <w:p w14:paraId="0C3BD78D" w14:textId="6EC8F1A5" w:rsidR="00887185" w:rsidRDefault="00887185" w:rsidP="00E76119">
      <w:pPr>
        <w:pStyle w:val="NoSpacing"/>
      </w:pPr>
    </w:p>
    <w:p w14:paraId="24FC0A7C" w14:textId="3682852A" w:rsidR="00EB19EA" w:rsidRDefault="00EB19EA" w:rsidP="00887185">
      <w:pPr>
        <w:pStyle w:val="Heading2"/>
      </w:pPr>
      <w:bookmarkStart w:id="17" w:name="_Toc138422367"/>
      <w:r>
        <w:t>Hydraulic Modeling</w:t>
      </w:r>
      <w:bookmarkEnd w:id="17"/>
      <w:r>
        <w:t xml:space="preserve"> </w:t>
      </w:r>
    </w:p>
    <w:p w14:paraId="483B5A39" w14:textId="0B4AD2D8" w:rsidR="00EB19EA" w:rsidRDefault="00EB19EA" w:rsidP="00EB19EA"/>
    <w:p w14:paraId="4DA01807" w14:textId="58D2C407" w:rsidR="00BF6152" w:rsidRDefault="00EB19EA" w:rsidP="00E76119">
      <w:pPr>
        <w:pStyle w:val="NoSpacing"/>
      </w:pPr>
      <w:r>
        <w:t xml:space="preserve">Hydraulic modeling was performed to verify the proposed onsite water system’s ability to serve the project. A fire flow test conducted at the </w:t>
      </w:r>
      <w:r w:rsidRPr="00EB19EA">
        <w:rPr>
          <w:highlight w:val="yellow"/>
        </w:rPr>
        <w:t>[fire flow location]</w:t>
      </w:r>
      <w:r>
        <w:t xml:space="preserve"> was used as the basis for the hydraulic model. </w:t>
      </w:r>
      <w:r w:rsidR="00BF6152">
        <w:t>he results of t</w:t>
      </w:r>
      <w:r w:rsidR="00BF6152" w:rsidRPr="00EB19EA">
        <w:t xml:space="preserve">he fire flow test are included in </w:t>
      </w:r>
      <w:r w:rsidR="00BF6152" w:rsidRPr="00EB19EA">
        <w:rPr>
          <w:b/>
          <w:bCs/>
        </w:rPr>
        <w:t xml:space="preserve">Attachment </w:t>
      </w:r>
      <w:r w:rsidR="00425D68">
        <w:rPr>
          <w:b/>
          <w:bCs/>
        </w:rPr>
        <w:t>D</w:t>
      </w:r>
      <w:r w:rsidR="00BF6152" w:rsidRPr="00EB19EA">
        <w:t xml:space="preserve"> for reference.</w:t>
      </w:r>
      <w:r w:rsidR="00BF6152">
        <w:t xml:space="preserve"> The fire flow requirement of </w:t>
      </w:r>
      <w:proofErr w:type="gramStart"/>
      <w:r w:rsidR="00BF6152" w:rsidRPr="00BF6152">
        <w:rPr>
          <w:highlight w:val="yellow"/>
        </w:rPr>
        <w:t>X,XXX</w:t>
      </w:r>
      <w:proofErr w:type="gramEnd"/>
      <w:r w:rsidR="00BF6152" w:rsidRPr="00BF6152">
        <w:rPr>
          <w:highlight w:val="yellow"/>
        </w:rPr>
        <w:t xml:space="preserve"> </w:t>
      </w:r>
      <w:proofErr w:type="spellStart"/>
      <w:r w:rsidR="00BF6152" w:rsidRPr="00BF6152">
        <w:rPr>
          <w:highlight w:val="yellow"/>
        </w:rPr>
        <w:t>gpm</w:t>
      </w:r>
      <w:proofErr w:type="spellEnd"/>
      <w:r w:rsidR="000F3AA0">
        <w:t xml:space="preserve"> at 20 psi</w:t>
      </w:r>
      <w:r w:rsidR="00BF6152">
        <w:t xml:space="preserve"> </w:t>
      </w:r>
      <w:r w:rsidR="000F3AA0">
        <w:t>for</w:t>
      </w:r>
      <w:r w:rsidR="00BF6152">
        <w:t xml:space="preserve"> a </w:t>
      </w:r>
      <w:r w:rsidR="00BF6152" w:rsidRPr="00BF6152">
        <w:rPr>
          <w:highlight w:val="yellow"/>
        </w:rPr>
        <w:t>X hour</w:t>
      </w:r>
      <w:r w:rsidR="00BF6152">
        <w:t xml:space="preserve"> duration was used per Fire Departments condition letter attached as </w:t>
      </w:r>
      <w:r w:rsidR="00BF6152" w:rsidRPr="00BF6152">
        <w:rPr>
          <w:b/>
          <w:bCs/>
        </w:rPr>
        <w:t xml:space="preserve">Attachment </w:t>
      </w:r>
      <w:r w:rsidR="00425D68">
        <w:rPr>
          <w:b/>
          <w:bCs/>
        </w:rPr>
        <w:t>E</w:t>
      </w:r>
      <w:r w:rsidR="00BF6152">
        <w:t xml:space="preserve">. </w:t>
      </w:r>
      <w:r w:rsidR="00D13C7B">
        <w:t>The Hazen-Williams equation for determining head losses in pipes and a Hazen-Williams pipe roughness coefficient “C” of 120 is used for all pipes</w:t>
      </w:r>
      <w:r w:rsidR="00BF6152">
        <w:t xml:space="preserve">. </w:t>
      </w:r>
      <w:r w:rsidRPr="00EB19EA">
        <w:t xml:space="preserve">The detailed hydraulic modeling results are provided in </w:t>
      </w:r>
      <w:r w:rsidRPr="00EB19EA">
        <w:rPr>
          <w:b/>
          <w:bCs/>
        </w:rPr>
        <w:t xml:space="preserve">Attachment </w:t>
      </w:r>
      <w:r w:rsidR="00425D68">
        <w:rPr>
          <w:b/>
          <w:bCs/>
        </w:rPr>
        <w:t>F</w:t>
      </w:r>
      <w:r w:rsidR="00BF6152">
        <w:rPr>
          <w:b/>
          <w:bCs/>
        </w:rPr>
        <w:t xml:space="preserve"> </w:t>
      </w:r>
      <w:r w:rsidR="00BF6152" w:rsidRPr="00BF6152">
        <w:t>for the following scenarios</w:t>
      </w:r>
      <w:r w:rsidR="00765E08">
        <w:t xml:space="preserve"> along with the pipe/node diagram</w:t>
      </w:r>
      <w:r w:rsidR="00BF6152">
        <w:t xml:space="preserve">. </w:t>
      </w:r>
    </w:p>
    <w:p w14:paraId="4F6227A5" w14:textId="07E53934" w:rsidR="00BF6152" w:rsidRDefault="00BF6152" w:rsidP="00E76119">
      <w:pPr>
        <w:pStyle w:val="NoSpacing"/>
        <w:numPr>
          <w:ilvl w:val="0"/>
          <w:numId w:val="1"/>
        </w:numPr>
      </w:pPr>
      <w:r>
        <w:t xml:space="preserve">Average Day Demand </w:t>
      </w:r>
    </w:p>
    <w:p w14:paraId="7FD0432C" w14:textId="423A5B5D" w:rsidR="00BF6152" w:rsidRDefault="00BF6152" w:rsidP="00E76119">
      <w:pPr>
        <w:pStyle w:val="NoSpacing"/>
        <w:numPr>
          <w:ilvl w:val="0"/>
          <w:numId w:val="1"/>
        </w:numPr>
      </w:pPr>
      <w:r>
        <w:t xml:space="preserve">Maximum Day Demand </w:t>
      </w:r>
    </w:p>
    <w:p w14:paraId="53CFCDE9" w14:textId="7881B4D5" w:rsidR="00BF6152" w:rsidRDefault="006157DF" w:rsidP="00E76119">
      <w:pPr>
        <w:pStyle w:val="NoSpacing"/>
        <w:numPr>
          <w:ilvl w:val="0"/>
          <w:numId w:val="1"/>
        </w:numPr>
      </w:pPr>
      <w:r>
        <w:t>Maximum</w:t>
      </w:r>
      <w:r w:rsidR="00BF6152">
        <w:t xml:space="preserve"> Day Demand </w:t>
      </w:r>
      <w:r>
        <w:t xml:space="preserve">plus Fire Flow of </w:t>
      </w:r>
      <w:proofErr w:type="gramStart"/>
      <w:r w:rsidRPr="00BF6152">
        <w:rPr>
          <w:highlight w:val="yellow"/>
        </w:rPr>
        <w:t>X,XXX</w:t>
      </w:r>
      <w:proofErr w:type="gramEnd"/>
      <w:r w:rsidRPr="00BF6152">
        <w:rPr>
          <w:highlight w:val="yellow"/>
        </w:rPr>
        <w:t xml:space="preserve"> </w:t>
      </w:r>
      <w:proofErr w:type="spellStart"/>
      <w:r w:rsidRPr="00BF6152">
        <w:rPr>
          <w:highlight w:val="yellow"/>
        </w:rPr>
        <w:t>gpm</w:t>
      </w:r>
      <w:proofErr w:type="spellEnd"/>
      <w:r>
        <w:t xml:space="preserve"> at a </w:t>
      </w:r>
      <w:r w:rsidRPr="00BF6152">
        <w:rPr>
          <w:highlight w:val="yellow"/>
        </w:rPr>
        <w:t>X hour</w:t>
      </w:r>
      <w:r>
        <w:t xml:space="preserve"> at </w:t>
      </w:r>
      <w:r w:rsidRPr="006157DF">
        <w:rPr>
          <w:highlight w:val="yellow"/>
        </w:rPr>
        <w:t>Node XX.</w:t>
      </w:r>
      <w:r>
        <w:t xml:space="preserve"> </w:t>
      </w:r>
    </w:p>
    <w:p w14:paraId="23034A30" w14:textId="2348F693" w:rsidR="006157DF" w:rsidRDefault="006157DF" w:rsidP="00E76119">
      <w:pPr>
        <w:pStyle w:val="NoSpacing"/>
        <w:numPr>
          <w:ilvl w:val="0"/>
          <w:numId w:val="1"/>
        </w:numPr>
      </w:pPr>
      <w:r>
        <w:t xml:space="preserve">Peak Hour Demand </w:t>
      </w:r>
    </w:p>
    <w:p w14:paraId="50876D07" w14:textId="3D3C4E99" w:rsidR="00EB19EA" w:rsidRPr="00BF6152" w:rsidRDefault="00EB19EA" w:rsidP="00E76119">
      <w:pPr>
        <w:pStyle w:val="NoSpacing"/>
      </w:pPr>
      <w:r w:rsidRPr="00BF6152">
        <w:t xml:space="preserve">  </w:t>
      </w:r>
    </w:p>
    <w:p w14:paraId="38139213" w14:textId="77777777" w:rsidR="006157DF" w:rsidRDefault="006157DF" w:rsidP="006157DF">
      <w:pPr>
        <w:pStyle w:val="Heading2"/>
      </w:pPr>
      <w:bookmarkStart w:id="18" w:name="_Toc138422368"/>
      <w:r>
        <w:t>Water Analysis Summary</w:t>
      </w:r>
      <w:bookmarkEnd w:id="18"/>
      <w:r>
        <w:t xml:space="preserve"> </w:t>
      </w:r>
    </w:p>
    <w:p w14:paraId="61D7BB51" w14:textId="77777777" w:rsidR="006157DF" w:rsidRPr="00F22C87" w:rsidRDefault="006157DF" w:rsidP="006157DF"/>
    <w:p w14:paraId="2C39F927" w14:textId="5468B3CB" w:rsidR="006157DF" w:rsidRDefault="006157DF" w:rsidP="00E76119">
      <w:pPr>
        <w:pStyle w:val="NoSpacing"/>
      </w:pPr>
      <w:r w:rsidRPr="00F22C87">
        <w:rPr>
          <w:b/>
          <w:bCs/>
        </w:rPr>
        <w:t>Table 5-</w:t>
      </w:r>
      <w:r w:rsidR="007769B6">
        <w:rPr>
          <w:b/>
          <w:bCs/>
        </w:rPr>
        <w:t>1</w:t>
      </w:r>
      <w:r>
        <w:t xml:space="preserve"> summarizes the water analysis results.</w:t>
      </w:r>
      <w:r w:rsidRPr="00425D68">
        <w:t xml:space="preserve"> </w:t>
      </w:r>
    </w:p>
    <w:p w14:paraId="47182821" w14:textId="77777777" w:rsidR="006157DF" w:rsidRDefault="006157DF" w:rsidP="00E76119">
      <w:pPr>
        <w:pStyle w:val="NoSpacing"/>
      </w:pPr>
    </w:p>
    <w:tbl>
      <w:tblPr>
        <w:tblStyle w:val="CarolloTable"/>
        <w:tblW w:w="4995" w:type="pct"/>
        <w:jc w:val="center"/>
        <w:tblLook w:val="04A0" w:firstRow="1" w:lastRow="0" w:firstColumn="1" w:lastColumn="0" w:noHBand="0" w:noVBand="1"/>
      </w:tblPr>
      <w:tblGrid>
        <w:gridCol w:w="3198"/>
        <w:gridCol w:w="828"/>
        <w:gridCol w:w="1005"/>
        <w:gridCol w:w="1439"/>
        <w:gridCol w:w="1347"/>
        <w:gridCol w:w="1524"/>
      </w:tblGrid>
      <w:tr w:rsidR="007769B6" w:rsidRPr="00E10D64" w14:paraId="404873A6" w14:textId="77777777" w:rsidTr="00776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FFFFFF" w:themeColor="background1"/>
            </w:tcBorders>
          </w:tcPr>
          <w:p w14:paraId="5BE0206A" w14:textId="079BF70D" w:rsidR="007769B6" w:rsidRDefault="007769B6" w:rsidP="00541B29">
            <w:pPr>
              <w:pStyle w:val="TableHeader"/>
            </w:pPr>
            <w:r>
              <w:t>Table 5-1 Summary of Water Analysis</w:t>
            </w:r>
          </w:p>
        </w:tc>
      </w:tr>
      <w:tr w:rsidR="007769B6" w:rsidRPr="00E10D64" w14:paraId="5AF1F658" w14:textId="77777777" w:rsidTr="00776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tcBorders>
              <w:top w:val="single" w:sz="4" w:space="0" w:color="FFFFFF" w:themeColor="background1"/>
            </w:tcBorders>
          </w:tcPr>
          <w:p w14:paraId="49B103F3" w14:textId="0FF51CD2" w:rsidR="007769B6" w:rsidRPr="007B24F3" w:rsidRDefault="007769B6" w:rsidP="007769B6">
            <w:pPr>
              <w:pStyle w:val="TableHeader"/>
            </w:pPr>
            <w:r w:rsidRPr="007B24F3">
              <w:t>Description</w:t>
            </w:r>
          </w:p>
        </w:tc>
        <w:tc>
          <w:tcPr>
            <w:tcW w:w="443" w:type="pct"/>
            <w:tcBorders>
              <w:top w:val="single" w:sz="4" w:space="0" w:color="FFFFFF" w:themeColor="background1"/>
            </w:tcBorders>
          </w:tcPr>
          <w:p w14:paraId="26F16441" w14:textId="495F60AE" w:rsidR="007769B6" w:rsidRDefault="007769B6" w:rsidP="007769B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Criteria Value</w:t>
            </w:r>
          </w:p>
        </w:tc>
        <w:tc>
          <w:tcPr>
            <w:tcW w:w="538" w:type="pct"/>
            <w:tcBorders>
              <w:top w:val="single" w:sz="4" w:space="0" w:color="FFFFFF" w:themeColor="background1"/>
            </w:tcBorders>
          </w:tcPr>
          <w:p w14:paraId="159FD653" w14:textId="6B0CDC7C" w:rsidR="007769B6" w:rsidRPr="007B24F3" w:rsidRDefault="007769B6" w:rsidP="007769B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24F3">
              <w:t>Units</w:t>
            </w:r>
          </w:p>
        </w:tc>
        <w:tc>
          <w:tcPr>
            <w:tcW w:w="770" w:type="pct"/>
            <w:tcBorders>
              <w:top w:val="single" w:sz="4" w:space="0" w:color="FFFFFF" w:themeColor="background1"/>
            </w:tcBorders>
          </w:tcPr>
          <w:p w14:paraId="2FEDF749" w14:textId="677362C0" w:rsidR="007769B6" w:rsidRDefault="007769B6" w:rsidP="007769B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Minimum Value</w:t>
            </w:r>
          </w:p>
        </w:tc>
        <w:tc>
          <w:tcPr>
            <w:tcW w:w="721" w:type="pct"/>
            <w:tcBorders>
              <w:top w:val="single" w:sz="4" w:space="0" w:color="FFFFFF" w:themeColor="background1"/>
            </w:tcBorders>
          </w:tcPr>
          <w:p w14:paraId="573469C9" w14:textId="50A05A8F" w:rsidR="007769B6" w:rsidRDefault="007769B6" w:rsidP="007769B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Maximum Value</w:t>
            </w:r>
          </w:p>
        </w:tc>
        <w:tc>
          <w:tcPr>
            <w:tcW w:w="816" w:type="pct"/>
            <w:tcBorders>
              <w:top w:val="single" w:sz="4" w:space="0" w:color="FFFFFF" w:themeColor="background1"/>
            </w:tcBorders>
          </w:tcPr>
          <w:p w14:paraId="32BEEEA0" w14:textId="77777777" w:rsidR="007769B6" w:rsidRDefault="007769B6" w:rsidP="007769B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 xml:space="preserve">Criteria Met </w:t>
            </w:r>
          </w:p>
          <w:p w14:paraId="10CB1BB0" w14:textId="61D53F53" w:rsidR="007769B6" w:rsidRDefault="007769B6" w:rsidP="007769B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(Yes/No)</w:t>
            </w:r>
          </w:p>
        </w:tc>
      </w:tr>
      <w:tr w:rsidR="007769B6" w14:paraId="6E771E92" w14:textId="77777777" w:rsidTr="00776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shd w:val="clear" w:color="auto" w:fill="D9E2F3" w:themeFill="accent1" w:themeFillTint="33"/>
          </w:tcPr>
          <w:p w14:paraId="36898BC9" w14:textId="77777777" w:rsidR="007769B6" w:rsidRDefault="007769B6" w:rsidP="007769B6">
            <w:pPr>
              <w:pStyle w:val="TableText"/>
              <w:rPr>
                <w:b/>
              </w:rPr>
            </w:pPr>
            <w:r>
              <w:rPr>
                <w:b/>
                <w:bCs/>
              </w:rPr>
              <w:t xml:space="preserve">System </w:t>
            </w:r>
            <w:r w:rsidRPr="00385255">
              <w:rPr>
                <w:b/>
                <w:bCs/>
              </w:rPr>
              <w:t>Pressure</w:t>
            </w:r>
            <w:r>
              <w:rPr>
                <w:b/>
                <w:bCs/>
              </w:rPr>
              <w:t>s</w:t>
            </w:r>
          </w:p>
        </w:tc>
        <w:tc>
          <w:tcPr>
            <w:tcW w:w="443" w:type="pct"/>
            <w:shd w:val="clear" w:color="auto" w:fill="D9E2F3" w:themeFill="accent1" w:themeFillTint="33"/>
          </w:tcPr>
          <w:p w14:paraId="55C467BF" w14:textId="77777777" w:rsidR="007769B6" w:rsidRPr="00885E07" w:rsidRDefault="007769B6" w:rsidP="007769B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pct"/>
            <w:shd w:val="clear" w:color="auto" w:fill="D9E2F3" w:themeFill="accent1" w:themeFillTint="33"/>
          </w:tcPr>
          <w:p w14:paraId="6ACD0066" w14:textId="77777777" w:rsidR="007769B6" w:rsidRPr="00E10D64" w:rsidRDefault="007769B6" w:rsidP="007769B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0" w:type="pct"/>
            <w:shd w:val="clear" w:color="auto" w:fill="D9E2F3" w:themeFill="accent1" w:themeFillTint="33"/>
          </w:tcPr>
          <w:p w14:paraId="5595261D" w14:textId="77777777" w:rsidR="007769B6" w:rsidRPr="00E10D64" w:rsidRDefault="007769B6" w:rsidP="007769B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1" w:type="pct"/>
            <w:shd w:val="clear" w:color="auto" w:fill="D9E2F3" w:themeFill="accent1" w:themeFillTint="33"/>
          </w:tcPr>
          <w:p w14:paraId="55E41773" w14:textId="77777777" w:rsidR="007769B6" w:rsidRPr="00E10D64" w:rsidRDefault="007769B6" w:rsidP="007769B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6" w:type="pct"/>
            <w:shd w:val="clear" w:color="auto" w:fill="D9E2F3" w:themeFill="accent1" w:themeFillTint="33"/>
          </w:tcPr>
          <w:p w14:paraId="2A648CB7" w14:textId="77777777" w:rsidR="007769B6" w:rsidRPr="00E10D64" w:rsidRDefault="007769B6" w:rsidP="007769B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69B6" w14:paraId="55DE5D58" w14:textId="77777777" w:rsidTr="007769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tcBorders>
              <w:bottom w:val="single" w:sz="2" w:space="0" w:color="036CB6"/>
            </w:tcBorders>
            <w:shd w:val="clear" w:color="auto" w:fill="FFFFFF" w:themeFill="background1"/>
          </w:tcPr>
          <w:p w14:paraId="6ADCBBED" w14:textId="77777777" w:rsidR="007769B6" w:rsidRPr="00385255" w:rsidRDefault="007769B6" w:rsidP="007769B6">
            <w:pPr>
              <w:pStyle w:val="TableText"/>
              <w:keepNext/>
              <w:ind w:left="240"/>
              <w:rPr>
                <w:b/>
                <w:bCs/>
              </w:rPr>
            </w:pPr>
            <w:r>
              <w:t xml:space="preserve"> Maximum Pressure - MDD conditions</w:t>
            </w:r>
          </w:p>
        </w:tc>
        <w:tc>
          <w:tcPr>
            <w:tcW w:w="443" w:type="pct"/>
            <w:tcBorders>
              <w:bottom w:val="single" w:sz="2" w:space="0" w:color="036CB6"/>
            </w:tcBorders>
            <w:shd w:val="clear" w:color="auto" w:fill="FFFFFF" w:themeFill="background1"/>
          </w:tcPr>
          <w:p w14:paraId="31225ABA" w14:textId="77777777" w:rsidR="007769B6" w:rsidRPr="00885E07" w:rsidRDefault="007769B6" w:rsidP="007769B6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125</w:t>
            </w:r>
          </w:p>
        </w:tc>
        <w:tc>
          <w:tcPr>
            <w:tcW w:w="538" w:type="pct"/>
            <w:tcBorders>
              <w:bottom w:val="single" w:sz="2" w:space="0" w:color="036CB6"/>
            </w:tcBorders>
            <w:shd w:val="clear" w:color="auto" w:fill="FFFFFF" w:themeFill="background1"/>
          </w:tcPr>
          <w:p w14:paraId="0DFF4D24" w14:textId="77777777" w:rsidR="007769B6" w:rsidRPr="00E10D64" w:rsidRDefault="007769B6" w:rsidP="007769B6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psi</w:t>
            </w:r>
          </w:p>
        </w:tc>
        <w:tc>
          <w:tcPr>
            <w:tcW w:w="770" w:type="pct"/>
            <w:tcBorders>
              <w:bottom w:val="single" w:sz="2" w:space="0" w:color="036CB6"/>
            </w:tcBorders>
            <w:shd w:val="clear" w:color="auto" w:fill="FFFFFF" w:themeFill="background1"/>
          </w:tcPr>
          <w:p w14:paraId="163F2111" w14:textId="115110D5" w:rsidR="007769B6" w:rsidRDefault="00A86DEA" w:rsidP="00A86DEA">
            <w:pPr>
              <w:pStyle w:val="TableText"/>
              <w:keepNext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721" w:type="pct"/>
            <w:tcBorders>
              <w:bottom w:val="single" w:sz="2" w:space="0" w:color="036CB6"/>
            </w:tcBorders>
            <w:shd w:val="clear" w:color="auto" w:fill="FFFFFF" w:themeFill="background1"/>
          </w:tcPr>
          <w:p w14:paraId="0EE44B7E" w14:textId="77777777" w:rsidR="007769B6" w:rsidRDefault="007769B6" w:rsidP="007769B6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6" w:type="pct"/>
            <w:tcBorders>
              <w:bottom w:val="single" w:sz="2" w:space="0" w:color="036CB6"/>
            </w:tcBorders>
            <w:shd w:val="clear" w:color="auto" w:fill="FFFFFF" w:themeFill="background1"/>
          </w:tcPr>
          <w:p w14:paraId="6730CABB" w14:textId="77777777" w:rsidR="007769B6" w:rsidRDefault="007769B6" w:rsidP="007769B6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769B6" w14:paraId="7B004059" w14:textId="77777777" w:rsidTr="00776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4EAFEB02" w14:textId="77777777" w:rsidR="007769B6" w:rsidRPr="00E10D64" w:rsidRDefault="007769B6" w:rsidP="007769B6">
            <w:pPr>
              <w:pStyle w:val="TableText"/>
              <w:keepNext/>
              <w:ind w:left="288"/>
            </w:pPr>
            <w:r>
              <w:t>Minimum Pressure - PHD conditions, new facilities</w:t>
            </w:r>
          </w:p>
        </w:tc>
        <w:tc>
          <w:tcPr>
            <w:tcW w:w="44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4DD79719" w14:textId="77777777" w:rsidR="007769B6" w:rsidRPr="00E10D64" w:rsidRDefault="007769B6" w:rsidP="007769B6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53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62CC7F15" w14:textId="77777777" w:rsidR="007769B6" w:rsidRPr="00E10D64" w:rsidRDefault="007769B6" w:rsidP="007769B6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psi</w:t>
            </w:r>
          </w:p>
        </w:tc>
        <w:tc>
          <w:tcPr>
            <w:tcW w:w="770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5A344323" w14:textId="77777777" w:rsidR="007769B6" w:rsidRDefault="007769B6" w:rsidP="007769B6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1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2006EE2" w14:textId="7A0A4270" w:rsidR="007769B6" w:rsidRDefault="00A86DEA" w:rsidP="00A86DEA">
            <w:pPr>
              <w:pStyle w:val="TableText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816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05AA8D6D" w14:textId="77777777" w:rsidR="007769B6" w:rsidRDefault="007769B6" w:rsidP="007769B6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69B6" w14:paraId="121D9989" w14:textId="77777777" w:rsidTr="007769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53B1878C" w14:textId="77777777" w:rsidR="007769B6" w:rsidRPr="00E10D64" w:rsidRDefault="007769B6" w:rsidP="007769B6">
            <w:pPr>
              <w:pStyle w:val="TableText"/>
              <w:ind w:left="288"/>
            </w:pPr>
            <w:r>
              <w:t>Minimum Pressure - MDD with fire flow conditions</w:t>
            </w:r>
          </w:p>
        </w:tc>
        <w:tc>
          <w:tcPr>
            <w:tcW w:w="44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5CA9F161" w14:textId="77777777" w:rsidR="007769B6" w:rsidRPr="00E10D64" w:rsidRDefault="007769B6" w:rsidP="007769B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53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7E9E092D" w14:textId="77777777" w:rsidR="007769B6" w:rsidRPr="00E10D64" w:rsidRDefault="007769B6" w:rsidP="007769B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psi</w:t>
            </w:r>
          </w:p>
        </w:tc>
        <w:tc>
          <w:tcPr>
            <w:tcW w:w="770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0FD2F59E" w14:textId="77777777" w:rsidR="007769B6" w:rsidRDefault="007769B6" w:rsidP="007769B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1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B256207" w14:textId="76A3B2DA" w:rsidR="007769B6" w:rsidRDefault="00A86DEA" w:rsidP="00A86DEA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816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542E5FCA" w14:textId="77777777" w:rsidR="007769B6" w:rsidRDefault="007769B6" w:rsidP="007769B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769B6" w14:paraId="35D3B801" w14:textId="77777777" w:rsidTr="00776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1497C562" w14:textId="77777777" w:rsidR="007769B6" w:rsidRPr="00C56384" w:rsidRDefault="007769B6" w:rsidP="007769B6">
            <w:pPr>
              <w:pStyle w:val="TableText"/>
              <w:keepNext/>
              <w:rPr>
                <w:b/>
                <w:bCs/>
              </w:rPr>
            </w:pPr>
            <w:r w:rsidRPr="00C56384">
              <w:rPr>
                <w:b/>
                <w:bCs/>
              </w:rPr>
              <w:lastRenderedPageBreak/>
              <w:t>Maximum Pipeline Velocity</w:t>
            </w:r>
          </w:p>
        </w:tc>
        <w:tc>
          <w:tcPr>
            <w:tcW w:w="44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1D7C0550" w14:textId="77777777" w:rsidR="007769B6" w:rsidRPr="00E10D64" w:rsidRDefault="007769B6" w:rsidP="007769B6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39E49731" w14:textId="77777777" w:rsidR="007769B6" w:rsidRPr="00E10D64" w:rsidRDefault="007769B6" w:rsidP="007769B6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0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1189176F" w14:textId="77777777" w:rsidR="007769B6" w:rsidRPr="00E10D64" w:rsidRDefault="007769B6" w:rsidP="007769B6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1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5354AEA0" w14:textId="77777777" w:rsidR="007769B6" w:rsidRPr="00E10D64" w:rsidRDefault="007769B6" w:rsidP="007769B6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6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72BC1DE4" w14:textId="77777777" w:rsidR="007769B6" w:rsidRPr="00E10D64" w:rsidRDefault="007769B6" w:rsidP="007769B6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6DEA" w14:paraId="6F1B36FC" w14:textId="77777777" w:rsidTr="007769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1646C1BA" w14:textId="77777777" w:rsidR="00A86DEA" w:rsidRPr="00E10D64" w:rsidRDefault="00A86DEA" w:rsidP="00A86DEA">
            <w:pPr>
              <w:pStyle w:val="TableText"/>
              <w:keepNext/>
              <w:ind w:left="288"/>
            </w:pPr>
            <w:r>
              <w:t>Transmission Pipelines (≥ 12-inch diameter) – PHD conditions</w:t>
            </w:r>
          </w:p>
        </w:tc>
        <w:tc>
          <w:tcPr>
            <w:tcW w:w="44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3382BB5C" w14:textId="77777777" w:rsidR="00A86DEA" w:rsidRPr="00E10D64" w:rsidRDefault="00A86DEA" w:rsidP="00A86DE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53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395A9A81" w14:textId="77777777" w:rsidR="00A86DEA" w:rsidRPr="00E10D64" w:rsidRDefault="00A86DEA" w:rsidP="00A86DE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fps</w:t>
            </w:r>
          </w:p>
        </w:tc>
        <w:tc>
          <w:tcPr>
            <w:tcW w:w="770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63E617C9" w14:textId="530CB57F" w:rsidR="00A86DEA" w:rsidRDefault="00A86DEA" w:rsidP="00A86DEA">
            <w:pPr>
              <w:pStyle w:val="TableText"/>
              <w:keepNext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1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0D2B5A75" w14:textId="0A458AF1" w:rsidR="00A86DEA" w:rsidRDefault="00A86DEA" w:rsidP="00A86DEA">
            <w:pPr>
              <w:pStyle w:val="TableText"/>
              <w:keepNext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816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5339E536" w14:textId="77777777" w:rsidR="00A86DEA" w:rsidRDefault="00A86DEA" w:rsidP="00A86DE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86DEA" w14:paraId="19975F30" w14:textId="77777777" w:rsidTr="00776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021950BF" w14:textId="77777777" w:rsidR="00A86DEA" w:rsidRPr="00E10D64" w:rsidRDefault="00A86DEA" w:rsidP="00A86DEA">
            <w:pPr>
              <w:pStyle w:val="TableText"/>
              <w:keepNext/>
              <w:ind w:left="288"/>
            </w:pPr>
            <w:r>
              <w:t>Transmission Pipelines in 1434 Loop Zone between Reservoirs – PHD conditions</w:t>
            </w:r>
          </w:p>
        </w:tc>
        <w:tc>
          <w:tcPr>
            <w:tcW w:w="44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03B51C8" w14:textId="77777777" w:rsidR="00A86DEA" w:rsidRPr="00E10D64" w:rsidRDefault="00A86DEA" w:rsidP="00A86DE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53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1EBD2773" w14:textId="77777777" w:rsidR="00A86DEA" w:rsidRPr="00E10D64" w:rsidRDefault="00A86DEA" w:rsidP="00A86DE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fps</w:t>
            </w:r>
          </w:p>
        </w:tc>
        <w:tc>
          <w:tcPr>
            <w:tcW w:w="770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599F1D53" w14:textId="299B9F3B" w:rsidR="00A86DEA" w:rsidRDefault="00A86DEA" w:rsidP="00A86DEA">
            <w:pPr>
              <w:pStyle w:val="TableText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1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4834DBFC" w14:textId="28EFEBC3" w:rsidR="00A86DEA" w:rsidRDefault="00A86DEA" w:rsidP="00A86DEA">
            <w:pPr>
              <w:pStyle w:val="TableText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816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EE81C6D" w14:textId="77777777" w:rsidR="00A86DEA" w:rsidRDefault="00A86DEA" w:rsidP="00A86DE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6DEA" w14:paraId="79A203D2" w14:textId="77777777" w:rsidTr="007769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5F2B62E4" w14:textId="77777777" w:rsidR="00A86DEA" w:rsidRPr="00E10D64" w:rsidRDefault="00A86DEA" w:rsidP="00A86DEA">
            <w:pPr>
              <w:pStyle w:val="TableText"/>
              <w:keepNext/>
              <w:ind w:left="288"/>
            </w:pPr>
            <w:r w:rsidRPr="0082584D">
              <w:t>Distribution Pipelines (&lt;12-</w:t>
            </w:r>
            <w:r>
              <w:t>inch diameter) – PHD conditions</w:t>
            </w:r>
          </w:p>
        </w:tc>
        <w:tc>
          <w:tcPr>
            <w:tcW w:w="44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1E7DB659" w14:textId="77777777" w:rsidR="00A86DEA" w:rsidRPr="00E10D64" w:rsidRDefault="00A86DEA" w:rsidP="00A86DE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53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57C92EED" w14:textId="77777777" w:rsidR="00A86DEA" w:rsidRPr="00E10D64" w:rsidRDefault="00A86DEA" w:rsidP="00A86DE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fps</w:t>
            </w:r>
          </w:p>
        </w:tc>
        <w:tc>
          <w:tcPr>
            <w:tcW w:w="770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5C1A1595" w14:textId="523868F5" w:rsidR="00A86DEA" w:rsidRDefault="00A86DEA" w:rsidP="00A86DEA">
            <w:pPr>
              <w:pStyle w:val="TableText"/>
              <w:keepNext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21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6FBAED03" w14:textId="173451C3" w:rsidR="00A86DEA" w:rsidRDefault="00A86DEA" w:rsidP="00A86DEA">
            <w:pPr>
              <w:pStyle w:val="TableText"/>
              <w:keepNext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816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71237DE7" w14:textId="77777777" w:rsidR="00A86DEA" w:rsidRDefault="00A86DEA" w:rsidP="00A86DE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86DEA" w14:paraId="2C95A8B1" w14:textId="77777777" w:rsidTr="00776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577987B3" w14:textId="77777777" w:rsidR="00A86DEA" w:rsidRPr="00C56384" w:rsidRDefault="00A86DEA" w:rsidP="00A86DEA">
            <w:pPr>
              <w:pStyle w:val="TableText"/>
              <w:keepNext/>
              <w:rPr>
                <w:b/>
                <w:bCs/>
              </w:rPr>
            </w:pPr>
            <w:r w:rsidRPr="00C56384">
              <w:rPr>
                <w:b/>
                <w:bCs/>
              </w:rPr>
              <w:t xml:space="preserve">Maximum </w:t>
            </w:r>
            <w:r>
              <w:rPr>
                <w:b/>
                <w:bCs/>
              </w:rPr>
              <w:t>Head Loss</w:t>
            </w:r>
          </w:p>
        </w:tc>
        <w:tc>
          <w:tcPr>
            <w:tcW w:w="44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6C57B3F8" w14:textId="77777777" w:rsidR="00A86DEA" w:rsidRPr="00E10D64" w:rsidRDefault="00A86DEA" w:rsidP="00A86DE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7BA0180B" w14:textId="77777777" w:rsidR="00A86DEA" w:rsidRPr="00E10D64" w:rsidRDefault="00A86DEA" w:rsidP="00A86DE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0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47C74E04" w14:textId="77777777" w:rsidR="00A86DEA" w:rsidRPr="00E10D64" w:rsidRDefault="00A86DEA" w:rsidP="00A86DE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1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4408B835" w14:textId="77777777" w:rsidR="00A86DEA" w:rsidRPr="00E10D64" w:rsidRDefault="00A86DEA" w:rsidP="00A86DE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6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1D8FB168" w14:textId="77777777" w:rsidR="00A86DEA" w:rsidRPr="00E10D64" w:rsidRDefault="00A86DEA" w:rsidP="00A86DE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6DEA" w14:paraId="7FA409FA" w14:textId="77777777" w:rsidTr="007769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047553D7" w14:textId="77777777" w:rsidR="00A86DEA" w:rsidRPr="00E10D64" w:rsidRDefault="00A86DEA" w:rsidP="00A86DEA">
            <w:pPr>
              <w:pStyle w:val="TableText"/>
              <w:keepNext/>
              <w:ind w:left="288"/>
            </w:pPr>
            <w:r>
              <w:t>Transmission Pipelines (≥ 12-inch diameter) – PHD conditions</w:t>
            </w:r>
          </w:p>
        </w:tc>
        <w:tc>
          <w:tcPr>
            <w:tcW w:w="44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41E01CD" w14:textId="77777777" w:rsidR="00A86DEA" w:rsidRPr="00E10D64" w:rsidRDefault="00A86DEA" w:rsidP="00A86DE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53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E37CCC5" w14:textId="77777777" w:rsidR="00A86DEA" w:rsidRPr="00E10D64" w:rsidRDefault="00A86DEA" w:rsidP="00A86DE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ft/1000 ft</w:t>
            </w:r>
          </w:p>
        </w:tc>
        <w:tc>
          <w:tcPr>
            <w:tcW w:w="770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DB77D5B" w14:textId="1A887F5D" w:rsidR="00A86DEA" w:rsidRDefault="00A86DEA" w:rsidP="00A86DEA">
            <w:pPr>
              <w:pStyle w:val="TableText"/>
              <w:keepNext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721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7350D316" w14:textId="77777777" w:rsidR="00A86DEA" w:rsidRDefault="00A86DEA" w:rsidP="00A86DE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6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7EBEFAAF" w14:textId="77777777" w:rsidR="00A86DEA" w:rsidRDefault="00A86DEA" w:rsidP="00A86DE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86DEA" w14:paraId="2359C5A5" w14:textId="77777777" w:rsidTr="00776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531FA625" w14:textId="77777777" w:rsidR="00A86DEA" w:rsidRPr="00E10D64" w:rsidRDefault="00A86DEA" w:rsidP="00A86DEA">
            <w:pPr>
              <w:pStyle w:val="TableText"/>
              <w:keepNext/>
              <w:ind w:left="288"/>
            </w:pPr>
            <w:r w:rsidRPr="0082584D">
              <w:t>Distribution Pipelines (&lt;12-</w:t>
            </w:r>
            <w:r>
              <w:t>inch diameter) – PHD conditions</w:t>
            </w:r>
          </w:p>
        </w:tc>
        <w:tc>
          <w:tcPr>
            <w:tcW w:w="44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0035A9B2" w14:textId="77777777" w:rsidR="00A86DEA" w:rsidRPr="00E10D64" w:rsidRDefault="00A86DEA" w:rsidP="00A86DE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53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5BBB362" w14:textId="77777777" w:rsidR="00A86DEA" w:rsidRPr="00E10D64" w:rsidRDefault="00A86DEA" w:rsidP="00A86DE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ft/1000 ft</w:t>
            </w:r>
          </w:p>
        </w:tc>
        <w:tc>
          <w:tcPr>
            <w:tcW w:w="770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CDD8667" w14:textId="573947D3" w:rsidR="00A86DEA" w:rsidRDefault="00A86DEA" w:rsidP="00A86DEA">
            <w:pPr>
              <w:pStyle w:val="TableText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721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4979F070" w14:textId="77777777" w:rsidR="00A86DEA" w:rsidRDefault="00A86DEA" w:rsidP="00A86DE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6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6609DC6A" w14:textId="77777777" w:rsidR="00A86DEA" w:rsidRDefault="00A86DEA" w:rsidP="00A86DE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BB5F2BC" w14:textId="77777777" w:rsidR="00425D68" w:rsidRDefault="00425D68" w:rsidP="00E76119">
      <w:pPr>
        <w:pStyle w:val="NoSpacing"/>
      </w:pPr>
    </w:p>
    <w:p w14:paraId="3E2E1620" w14:textId="77777777" w:rsidR="00425D68" w:rsidRDefault="00425D68" w:rsidP="00425D68">
      <w:pPr>
        <w:pStyle w:val="Heading2"/>
      </w:pPr>
      <w:bookmarkStart w:id="19" w:name="_Toc138422369"/>
      <w:r>
        <w:t>System Pressures</w:t>
      </w:r>
      <w:bookmarkEnd w:id="19"/>
      <w:r>
        <w:t xml:space="preserve"> </w:t>
      </w:r>
    </w:p>
    <w:p w14:paraId="09139EF9" w14:textId="77777777" w:rsidR="00425D68" w:rsidRDefault="00425D68" w:rsidP="00E76119">
      <w:pPr>
        <w:pStyle w:val="NoSpacing"/>
      </w:pPr>
    </w:p>
    <w:p w14:paraId="50C665A9" w14:textId="121091D3" w:rsidR="00425D68" w:rsidRDefault="00425D68" w:rsidP="00E76119">
      <w:pPr>
        <w:pStyle w:val="NoSpacing"/>
      </w:pPr>
      <w:r w:rsidRPr="00CB406D">
        <w:rPr>
          <w:highlight w:val="yellow"/>
        </w:rPr>
        <w:t xml:space="preserve">[Describe the </w:t>
      </w:r>
      <w:r>
        <w:rPr>
          <w:highlight w:val="yellow"/>
        </w:rPr>
        <w:t>system</w:t>
      </w:r>
      <w:r w:rsidRPr="00CB406D">
        <w:rPr>
          <w:highlight w:val="yellow"/>
        </w:rPr>
        <w:t xml:space="preserve"> pressures</w:t>
      </w:r>
      <w:r>
        <w:rPr>
          <w:highlight w:val="yellow"/>
        </w:rPr>
        <w:t xml:space="preserve">, </w:t>
      </w:r>
      <w:r w:rsidRPr="00CB406D">
        <w:rPr>
          <w:highlight w:val="yellow"/>
        </w:rPr>
        <w:t>lot elevations, HGL</w:t>
      </w:r>
      <w:r>
        <w:rPr>
          <w:highlight w:val="yellow"/>
        </w:rPr>
        <w:t xml:space="preserve"> and indicate if the design </w:t>
      </w:r>
      <w:r w:rsidR="00A00CBA">
        <w:rPr>
          <w:highlight w:val="yellow"/>
        </w:rPr>
        <w:t>criteria were</w:t>
      </w:r>
      <w:r>
        <w:rPr>
          <w:highlight w:val="yellow"/>
        </w:rPr>
        <w:t xml:space="preserve"> met</w:t>
      </w:r>
      <w:r w:rsidRPr="00CB406D">
        <w:rPr>
          <w:highlight w:val="yellow"/>
        </w:rPr>
        <w:t xml:space="preserve">. If there is less than 60 psi, the pad elevation needs to be increased, watermain from a higher-pressure zone must </w:t>
      </w:r>
      <w:r w:rsidRPr="00C231F1">
        <w:rPr>
          <w:highlight w:val="yellow"/>
        </w:rPr>
        <w:t>be extended to the project, or public booster station must be constructed upon District approval.  If more than 40 EDU exceed 125 psi, pressure reducing stations will be required.]</w:t>
      </w:r>
      <w:r w:rsidRPr="00C231F1">
        <w:t xml:space="preserve"> </w:t>
      </w:r>
      <w:r w:rsidRPr="00C231F1">
        <w:rPr>
          <w:b/>
          <w:bCs/>
        </w:rPr>
        <w:t xml:space="preserve">Attachment </w:t>
      </w:r>
      <w:r w:rsidR="00C231F1">
        <w:rPr>
          <w:b/>
          <w:bCs/>
        </w:rPr>
        <w:t>G</w:t>
      </w:r>
      <w:r w:rsidRPr="00C231F1">
        <w:t xml:space="preserve"> provides a detailed breakdown of static pressures by project/lot and a figure that shows the lots that have less than a static pressure of 60 psi with the reservoir </w:t>
      </w:r>
      <w:r w:rsidR="0030056C">
        <w:t>level at 10 feet above bottom of tank</w:t>
      </w:r>
      <w:r w:rsidRPr="00C231F1">
        <w:t xml:space="preserve"> and more than 125 psi static pressure with the reservoir full.</w:t>
      </w:r>
    </w:p>
    <w:p w14:paraId="6636EEDE" w14:textId="77777777" w:rsidR="00425D68" w:rsidRDefault="00425D68" w:rsidP="00E76119">
      <w:pPr>
        <w:pStyle w:val="NoSpacing"/>
      </w:pPr>
    </w:p>
    <w:p w14:paraId="647698C2" w14:textId="77777777" w:rsidR="00425D68" w:rsidRDefault="00425D68" w:rsidP="00425D68">
      <w:pPr>
        <w:pStyle w:val="Heading2"/>
      </w:pPr>
      <w:bookmarkStart w:id="20" w:name="_Toc138422370"/>
      <w:r>
        <w:t>Velocity</w:t>
      </w:r>
      <w:bookmarkEnd w:id="20"/>
      <w:r>
        <w:t xml:space="preserve"> </w:t>
      </w:r>
    </w:p>
    <w:p w14:paraId="34CF29B6" w14:textId="77777777" w:rsidR="00425D68" w:rsidRDefault="00425D68" w:rsidP="00E76119">
      <w:pPr>
        <w:pStyle w:val="NoSpacing"/>
      </w:pPr>
    </w:p>
    <w:p w14:paraId="0A7FFFCA" w14:textId="7A6A8B07" w:rsidR="00425D68" w:rsidRDefault="00425D68" w:rsidP="00E76119">
      <w:pPr>
        <w:pStyle w:val="NoSpacing"/>
      </w:pPr>
      <w:r w:rsidRPr="00CB406D">
        <w:rPr>
          <w:highlight w:val="yellow"/>
        </w:rPr>
        <w:t xml:space="preserve">[Describe </w:t>
      </w:r>
      <w:r>
        <w:rPr>
          <w:highlight w:val="yellow"/>
        </w:rPr>
        <w:t xml:space="preserve">the velocity ranges and indicate if the design criteria </w:t>
      </w:r>
      <w:r w:rsidR="00A00CBA">
        <w:rPr>
          <w:highlight w:val="yellow"/>
        </w:rPr>
        <w:t>were</w:t>
      </w:r>
      <w:r>
        <w:rPr>
          <w:highlight w:val="yellow"/>
        </w:rPr>
        <w:t xml:space="preserve"> met</w:t>
      </w:r>
      <w:r w:rsidRPr="00CB406D">
        <w:rPr>
          <w:highlight w:val="yellow"/>
        </w:rPr>
        <w:t xml:space="preserve">. If </w:t>
      </w:r>
      <w:r>
        <w:rPr>
          <w:highlight w:val="yellow"/>
        </w:rPr>
        <w:t>the velocity criteria are not met, consider changing the pipe slope or size.</w:t>
      </w:r>
      <w:r w:rsidRPr="00CB406D">
        <w:rPr>
          <w:highlight w:val="yellow"/>
        </w:rPr>
        <w:t>]</w:t>
      </w:r>
      <w:r w:rsidRPr="00F22C87">
        <w:t xml:space="preserve"> </w:t>
      </w:r>
    </w:p>
    <w:p w14:paraId="6B84A599" w14:textId="77777777" w:rsidR="00425D68" w:rsidRDefault="00425D68" w:rsidP="00E76119">
      <w:pPr>
        <w:pStyle w:val="NoSpacing"/>
      </w:pPr>
    </w:p>
    <w:p w14:paraId="5AD1C7C8" w14:textId="77777777" w:rsidR="00425D68" w:rsidRDefault="00425D68" w:rsidP="00425D68">
      <w:pPr>
        <w:pStyle w:val="Heading2"/>
      </w:pPr>
      <w:bookmarkStart w:id="21" w:name="_Toc138422371"/>
      <w:r>
        <w:t>Head Loss</w:t>
      </w:r>
      <w:bookmarkEnd w:id="21"/>
      <w:r>
        <w:t xml:space="preserve"> </w:t>
      </w:r>
    </w:p>
    <w:p w14:paraId="3CEA1E65" w14:textId="77777777" w:rsidR="00425D68" w:rsidRDefault="00425D68" w:rsidP="00E76119">
      <w:pPr>
        <w:pStyle w:val="NoSpacing"/>
      </w:pPr>
    </w:p>
    <w:p w14:paraId="17555192" w14:textId="17C24189" w:rsidR="00425D68" w:rsidRDefault="00425D68" w:rsidP="00E76119">
      <w:pPr>
        <w:pStyle w:val="NoSpacing"/>
      </w:pPr>
      <w:r w:rsidRPr="00CB406D">
        <w:rPr>
          <w:highlight w:val="yellow"/>
        </w:rPr>
        <w:t>[Describe the</w:t>
      </w:r>
      <w:r>
        <w:rPr>
          <w:highlight w:val="yellow"/>
        </w:rPr>
        <w:t xml:space="preserve"> head loss range and indicate if the design criteria </w:t>
      </w:r>
      <w:r w:rsidR="00A00CBA">
        <w:rPr>
          <w:highlight w:val="yellow"/>
        </w:rPr>
        <w:t>were</w:t>
      </w:r>
      <w:r>
        <w:rPr>
          <w:highlight w:val="yellow"/>
        </w:rPr>
        <w:t xml:space="preserve"> met</w:t>
      </w:r>
      <w:r w:rsidRPr="00CB406D">
        <w:rPr>
          <w:highlight w:val="yellow"/>
        </w:rPr>
        <w:t>. If the</w:t>
      </w:r>
      <w:r>
        <w:rPr>
          <w:highlight w:val="yellow"/>
        </w:rPr>
        <w:t xml:space="preserve"> head loss is not </w:t>
      </w:r>
      <w:r w:rsidR="00A00CBA">
        <w:rPr>
          <w:highlight w:val="yellow"/>
        </w:rPr>
        <w:t>met,</w:t>
      </w:r>
      <w:r>
        <w:rPr>
          <w:highlight w:val="yellow"/>
        </w:rPr>
        <w:t xml:space="preserve"> consider increasing the pipe size.</w:t>
      </w:r>
      <w:r w:rsidRPr="00CB406D">
        <w:rPr>
          <w:highlight w:val="yellow"/>
        </w:rPr>
        <w:t>]</w:t>
      </w:r>
      <w:r w:rsidRPr="00F22C87">
        <w:t xml:space="preserve"> </w:t>
      </w:r>
    </w:p>
    <w:p w14:paraId="4399F72A" w14:textId="0DA290C2" w:rsidR="00C956E8" w:rsidRDefault="00C956E8" w:rsidP="00C956E8">
      <w:pPr>
        <w:pStyle w:val="Heading2"/>
      </w:pPr>
      <w:bookmarkStart w:id="22" w:name="_Toc138422372"/>
      <w:r>
        <w:lastRenderedPageBreak/>
        <w:t>Reservoir Storage Capacity Evaluation</w:t>
      </w:r>
      <w:bookmarkEnd w:id="22"/>
    </w:p>
    <w:p w14:paraId="04ABE366" w14:textId="77777777" w:rsidR="00C956E8" w:rsidRDefault="00C956E8" w:rsidP="00E76119">
      <w:pPr>
        <w:pStyle w:val="NoSpacing"/>
      </w:pPr>
    </w:p>
    <w:p w14:paraId="513F6B10" w14:textId="5204D43F" w:rsidR="00C956E8" w:rsidRDefault="00C956E8" w:rsidP="00E76119">
      <w:pPr>
        <w:pStyle w:val="NoSpacing"/>
      </w:pPr>
      <w:r w:rsidRPr="00C956E8">
        <w:rPr>
          <w:b/>
          <w:bCs/>
        </w:rPr>
        <w:t>Table 5.2</w:t>
      </w:r>
      <w:r>
        <w:t xml:space="preserve"> notes the storage capacity evaluation for the project. </w:t>
      </w:r>
    </w:p>
    <w:p w14:paraId="1258F5D8" w14:textId="79DC2779" w:rsidR="00C956E8" w:rsidRDefault="00C956E8" w:rsidP="00E76119">
      <w:pPr>
        <w:pStyle w:val="NoSpacing"/>
      </w:pPr>
    </w:p>
    <w:tbl>
      <w:tblPr>
        <w:tblW w:w="7150" w:type="dxa"/>
        <w:jc w:val="center"/>
        <w:tblLook w:val="04A0" w:firstRow="1" w:lastRow="0" w:firstColumn="1" w:lastColumn="0" w:noHBand="0" w:noVBand="1"/>
      </w:tblPr>
      <w:tblGrid>
        <w:gridCol w:w="2350"/>
        <w:gridCol w:w="1200"/>
        <w:gridCol w:w="1200"/>
        <w:gridCol w:w="1200"/>
        <w:gridCol w:w="1200"/>
      </w:tblGrid>
      <w:tr w:rsidR="00C956E8" w:rsidRPr="00D274B2" w14:paraId="1BF2D369" w14:textId="77777777" w:rsidTr="00541B29">
        <w:trPr>
          <w:trHeight w:val="294"/>
          <w:jc w:val="center"/>
        </w:trPr>
        <w:tc>
          <w:tcPr>
            <w:tcW w:w="7150" w:type="dxa"/>
            <w:gridSpan w:val="5"/>
            <w:tcBorders>
              <w:top w:val="nil"/>
              <w:left w:val="single" w:sz="8" w:space="0" w:color="036CB6"/>
              <w:bottom w:val="single" w:sz="8" w:space="0" w:color="FFFFFF"/>
              <w:right w:val="nil"/>
            </w:tcBorders>
            <w:shd w:val="clear" w:color="000000" w:fill="036CB6"/>
            <w:vAlign w:val="center"/>
            <w:hideMark/>
          </w:tcPr>
          <w:p w14:paraId="4805A75F" w14:textId="50DD1DDC" w:rsidR="00C956E8" w:rsidRPr="00D274B2" w:rsidRDefault="00C956E8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 xml:space="preserve">Table 5-2 </w:t>
            </w:r>
            <w:r w:rsidRPr="00D274B2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 xml:space="preserve">Storage Capacity Evaluation </w:t>
            </w:r>
          </w:p>
        </w:tc>
      </w:tr>
      <w:tr w:rsidR="00C956E8" w:rsidRPr="00D274B2" w14:paraId="2DEBEF43" w14:textId="77777777" w:rsidTr="00541B29">
        <w:trPr>
          <w:trHeight w:val="780"/>
          <w:jc w:val="center"/>
        </w:trPr>
        <w:tc>
          <w:tcPr>
            <w:tcW w:w="2350" w:type="dxa"/>
            <w:vMerge w:val="restart"/>
            <w:tcBorders>
              <w:top w:val="nil"/>
              <w:left w:val="single" w:sz="8" w:space="0" w:color="036CB6"/>
              <w:bottom w:val="single" w:sz="8" w:space="0" w:color="036CB6"/>
              <w:right w:val="single" w:sz="8" w:space="0" w:color="FFFFFF"/>
            </w:tcBorders>
            <w:shd w:val="clear" w:color="000000" w:fill="036CB6"/>
            <w:vAlign w:val="center"/>
            <w:hideMark/>
          </w:tcPr>
          <w:p w14:paraId="4DA52C33" w14:textId="77777777" w:rsidR="00C956E8" w:rsidRPr="00D274B2" w:rsidRDefault="00C956E8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 w:rsidRPr="00D274B2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>Pressure Zone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036CB6"/>
            <w:vAlign w:val="center"/>
            <w:hideMark/>
          </w:tcPr>
          <w:p w14:paraId="395E6A28" w14:textId="77777777" w:rsidR="00C956E8" w:rsidRDefault="00C956E8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16"/>
                <w:vertAlign w:val="superscript"/>
              </w:rPr>
            </w:pPr>
            <w:r w:rsidRPr="00D274B2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>Existing Surplus Storage</w:t>
            </w:r>
            <w:r w:rsidRPr="00D274B2">
              <w:rPr>
                <w:rFonts w:ascii="Corbel" w:eastAsia="Times New Roman" w:hAnsi="Corbel" w:cs="Calibri"/>
                <w:b w:val="0"/>
                <w:caps w:val="0"/>
                <w:color w:val="FFFFFF"/>
                <w:sz w:val="16"/>
                <w:vertAlign w:val="superscript"/>
              </w:rPr>
              <w:t>1</w:t>
            </w:r>
          </w:p>
          <w:p w14:paraId="549D7E30" w14:textId="4A326CCC" w:rsidR="00A86DEA" w:rsidRPr="00D274B2" w:rsidRDefault="00A86DEA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>[A]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036CB6"/>
            <w:vAlign w:val="center"/>
            <w:hideMark/>
          </w:tcPr>
          <w:p w14:paraId="4537FAC0" w14:textId="77777777" w:rsidR="00C956E8" w:rsidRDefault="00C956E8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 w:rsidRPr="00D274B2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 xml:space="preserve">Required Storage </w:t>
            </w:r>
          </w:p>
          <w:p w14:paraId="38FED33A" w14:textId="7A203226" w:rsidR="00A86DEA" w:rsidRPr="00D274B2" w:rsidRDefault="00A86DEA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>[B]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036CB6"/>
            <w:vAlign w:val="center"/>
            <w:hideMark/>
          </w:tcPr>
          <w:p w14:paraId="78F5A06C" w14:textId="77777777" w:rsidR="00C956E8" w:rsidRDefault="003340F7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>Available</w:t>
            </w:r>
            <w:r w:rsidR="00C956E8" w:rsidRPr="00D274B2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 xml:space="preserve"> Required Storage </w:t>
            </w:r>
          </w:p>
          <w:p w14:paraId="22FA1F1B" w14:textId="45F958B7" w:rsidR="00A86DEA" w:rsidRPr="00D274B2" w:rsidRDefault="00A86DEA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>[A-B]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036CB6"/>
            <w:vAlign w:val="center"/>
            <w:hideMark/>
          </w:tcPr>
          <w:p w14:paraId="708809C6" w14:textId="77777777" w:rsidR="00C956E8" w:rsidRPr="00D274B2" w:rsidRDefault="00C956E8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 w:rsidRPr="00D274B2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 xml:space="preserve">Deficient </w:t>
            </w:r>
          </w:p>
        </w:tc>
      </w:tr>
      <w:tr w:rsidR="00C956E8" w:rsidRPr="00D274B2" w14:paraId="4638F684" w14:textId="77777777" w:rsidTr="00541B29">
        <w:trPr>
          <w:trHeight w:val="294"/>
          <w:jc w:val="center"/>
        </w:trPr>
        <w:tc>
          <w:tcPr>
            <w:tcW w:w="2350" w:type="dxa"/>
            <w:vMerge/>
            <w:tcBorders>
              <w:top w:val="nil"/>
              <w:left w:val="single" w:sz="8" w:space="0" w:color="036CB6"/>
              <w:bottom w:val="single" w:sz="8" w:space="0" w:color="036CB6"/>
              <w:right w:val="single" w:sz="8" w:space="0" w:color="FFFFFF"/>
            </w:tcBorders>
            <w:vAlign w:val="center"/>
            <w:hideMark/>
          </w:tcPr>
          <w:p w14:paraId="4F469A68" w14:textId="77777777" w:rsidR="00C956E8" w:rsidRPr="00D274B2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single" w:sz="8" w:space="0" w:color="FFFFFF"/>
            </w:tcBorders>
            <w:shd w:val="clear" w:color="000000" w:fill="036CB6"/>
            <w:vAlign w:val="center"/>
            <w:hideMark/>
          </w:tcPr>
          <w:p w14:paraId="629E630B" w14:textId="77777777" w:rsidR="00C956E8" w:rsidRPr="00D274B2" w:rsidRDefault="00C956E8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 w:rsidRPr="00D274B2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 xml:space="preserve">(MG)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single" w:sz="8" w:space="0" w:color="FFFFFF"/>
            </w:tcBorders>
            <w:shd w:val="clear" w:color="000000" w:fill="036CB6"/>
            <w:vAlign w:val="center"/>
            <w:hideMark/>
          </w:tcPr>
          <w:p w14:paraId="714A7FF9" w14:textId="77777777" w:rsidR="00C956E8" w:rsidRPr="00D274B2" w:rsidRDefault="00C956E8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 w:rsidRPr="00D274B2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>(MG)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single" w:sz="8" w:space="0" w:color="FFFFFF"/>
            </w:tcBorders>
            <w:shd w:val="clear" w:color="000000" w:fill="036CB6"/>
            <w:vAlign w:val="center"/>
            <w:hideMark/>
          </w:tcPr>
          <w:p w14:paraId="521C71A3" w14:textId="77777777" w:rsidR="00C956E8" w:rsidRPr="00D274B2" w:rsidRDefault="00C956E8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 w:rsidRPr="00D274B2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 xml:space="preserve">(MG)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single" w:sz="8" w:space="0" w:color="FFFFFF"/>
            </w:tcBorders>
            <w:shd w:val="clear" w:color="000000" w:fill="036CB6"/>
            <w:vAlign w:val="center"/>
            <w:hideMark/>
          </w:tcPr>
          <w:p w14:paraId="28404F8F" w14:textId="77777777" w:rsidR="00C956E8" w:rsidRPr="00D274B2" w:rsidRDefault="00C956E8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 w:rsidRPr="00D274B2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 xml:space="preserve">(Yes/No) </w:t>
            </w:r>
          </w:p>
        </w:tc>
      </w:tr>
      <w:tr w:rsidR="00C956E8" w:rsidRPr="00D274B2" w14:paraId="2E7ADD2B" w14:textId="77777777" w:rsidTr="00541B29">
        <w:trPr>
          <w:trHeight w:val="294"/>
          <w:jc w:val="center"/>
        </w:trPr>
        <w:tc>
          <w:tcPr>
            <w:tcW w:w="2350" w:type="dxa"/>
            <w:tcBorders>
              <w:top w:val="nil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1256106E" w14:textId="77777777" w:rsidR="00C956E8" w:rsidRPr="00D274B2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0AC103B6" w14:textId="77777777" w:rsidR="00C956E8" w:rsidRPr="00D274B2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29B815FD" w14:textId="77777777" w:rsidR="00C956E8" w:rsidRPr="00D274B2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16305F95" w14:textId="77777777" w:rsidR="00C956E8" w:rsidRPr="00D274B2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9C0006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58CF9458" w14:textId="77777777" w:rsidR="00C956E8" w:rsidRPr="00D274B2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9C0006"/>
                <w:sz w:val="20"/>
                <w:szCs w:val="20"/>
              </w:rPr>
            </w:pPr>
          </w:p>
        </w:tc>
      </w:tr>
      <w:tr w:rsidR="00C956E8" w:rsidRPr="00D274B2" w14:paraId="6D32311F" w14:textId="77777777" w:rsidTr="00541B29">
        <w:trPr>
          <w:trHeight w:val="294"/>
          <w:jc w:val="center"/>
        </w:trPr>
        <w:tc>
          <w:tcPr>
            <w:tcW w:w="2350" w:type="dxa"/>
            <w:tcBorders>
              <w:top w:val="single" w:sz="8" w:space="0" w:color="036CB6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3A83955C" w14:textId="77777777" w:rsidR="00C956E8" w:rsidRPr="00D274B2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036CB6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6505C2FC" w14:textId="77777777" w:rsidR="00C956E8" w:rsidRPr="00D274B2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036CB6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29163236" w14:textId="77777777" w:rsidR="00C956E8" w:rsidRPr="00D274B2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036CB6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53911456" w14:textId="77777777" w:rsidR="00C956E8" w:rsidRPr="00D274B2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036CB6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7FC61575" w14:textId="77777777" w:rsidR="00C956E8" w:rsidRPr="00D274B2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</w:tr>
      <w:tr w:rsidR="00C956E8" w:rsidRPr="00D274B2" w14:paraId="674D9FFA" w14:textId="77777777" w:rsidTr="00541B29">
        <w:trPr>
          <w:trHeight w:val="294"/>
          <w:jc w:val="center"/>
        </w:trPr>
        <w:tc>
          <w:tcPr>
            <w:tcW w:w="7150" w:type="dxa"/>
            <w:gridSpan w:val="5"/>
            <w:tcBorders>
              <w:top w:val="single" w:sz="8" w:space="0" w:color="036CB6"/>
              <w:left w:val="nil"/>
              <w:right w:val="nil"/>
            </w:tcBorders>
            <w:shd w:val="clear" w:color="auto" w:fill="auto"/>
            <w:vAlign w:val="center"/>
          </w:tcPr>
          <w:p w14:paraId="399369C6" w14:textId="6C3C50AF" w:rsidR="00C956E8" w:rsidRPr="00D274B2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</w:pPr>
            <w:r w:rsidRPr="00D274B2"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>Note 1. Existing surplus storage from Table 7-</w:t>
            </w:r>
            <w:r w:rsidR="004448A1"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>6</w:t>
            </w:r>
            <w:r w:rsidRPr="00D274B2"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 xml:space="preserve"> from Master Plan attached in </w:t>
            </w:r>
            <w:r w:rsidR="00B72F28"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>Attachment</w:t>
            </w:r>
            <w:r w:rsidRPr="00D274B2"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 xml:space="preserve"> I</w:t>
            </w:r>
          </w:p>
        </w:tc>
      </w:tr>
    </w:tbl>
    <w:p w14:paraId="7C1220E9" w14:textId="77777777" w:rsidR="00C956E8" w:rsidRDefault="00C956E8" w:rsidP="00E76119">
      <w:pPr>
        <w:pStyle w:val="NoSpacing"/>
      </w:pPr>
    </w:p>
    <w:p w14:paraId="7861FA20" w14:textId="395FC99F" w:rsidR="00C956E8" w:rsidRDefault="00C956E8" w:rsidP="00C956E8">
      <w:pPr>
        <w:pStyle w:val="Heading2"/>
      </w:pPr>
      <w:bookmarkStart w:id="23" w:name="_Toc138422373"/>
      <w:r>
        <w:t>Pumping Capacity Evaluation</w:t>
      </w:r>
      <w:bookmarkEnd w:id="23"/>
      <w:r>
        <w:t xml:space="preserve">  </w:t>
      </w:r>
    </w:p>
    <w:p w14:paraId="02CCB164" w14:textId="752A6631" w:rsidR="00C956E8" w:rsidRDefault="00C956E8" w:rsidP="00E76119">
      <w:pPr>
        <w:pStyle w:val="NoSpacing"/>
      </w:pPr>
    </w:p>
    <w:p w14:paraId="769F4D6C" w14:textId="50BB47B7" w:rsidR="00A86DEA" w:rsidRDefault="00A86DEA" w:rsidP="00E76119">
      <w:pPr>
        <w:pStyle w:val="NoSpacing"/>
      </w:pPr>
      <w:r w:rsidRPr="00C956E8">
        <w:rPr>
          <w:b/>
          <w:bCs/>
        </w:rPr>
        <w:t>Table 5.</w:t>
      </w:r>
      <w:r>
        <w:rPr>
          <w:b/>
          <w:bCs/>
        </w:rPr>
        <w:t>3</w:t>
      </w:r>
      <w:r>
        <w:t xml:space="preserve"> notes the pumping capacity evaluation for the project.</w:t>
      </w:r>
    </w:p>
    <w:p w14:paraId="3BBB088E" w14:textId="77777777" w:rsidR="00A86DEA" w:rsidRDefault="00A86DEA" w:rsidP="00E76119">
      <w:pPr>
        <w:pStyle w:val="NoSpacing"/>
      </w:pPr>
    </w:p>
    <w:tbl>
      <w:tblPr>
        <w:tblW w:w="7580" w:type="dxa"/>
        <w:jc w:val="center"/>
        <w:tblLook w:val="04A0" w:firstRow="1" w:lastRow="0" w:firstColumn="1" w:lastColumn="0" w:noHBand="0" w:noVBand="1"/>
      </w:tblPr>
      <w:tblGrid>
        <w:gridCol w:w="10"/>
        <w:gridCol w:w="2770"/>
        <w:gridCol w:w="1200"/>
        <w:gridCol w:w="1200"/>
        <w:gridCol w:w="1200"/>
        <w:gridCol w:w="770"/>
        <w:gridCol w:w="430"/>
      </w:tblGrid>
      <w:tr w:rsidR="00C956E8" w:rsidRPr="006F0175" w14:paraId="0A30FCCA" w14:textId="77777777" w:rsidTr="00541B29">
        <w:trPr>
          <w:gridBefore w:val="1"/>
          <w:wBefore w:w="10" w:type="dxa"/>
          <w:trHeight w:val="294"/>
          <w:jc w:val="center"/>
        </w:trPr>
        <w:tc>
          <w:tcPr>
            <w:tcW w:w="7570" w:type="dxa"/>
            <w:gridSpan w:val="6"/>
            <w:tcBorders>
              <w:top w:val="nil"/>
              <w:left w:val="single" w:sz="8" w:space="0" w:color="036CB6"/>
              <w:bottom w:val="single" w:sz="8" w:space="0" w:color="FFFFFF"/>
              <w:right w:val="nil"/>
            </w:tcBorders>
            <w:shd w:val="clear" w:color="000000" w:fill="036CB6"/>
            <w:vAlign w:val="center"/>
            <w:hideMark/>
          </w:tcPr>
          <w:p w14:paraId="233A2F30" w14:textId="2F89B478" w:rsidR="00C956E8" w:rsidRPr="006F0175" w:rsidRDefault="00C956E8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 xml:space="preserve">Table 5-3 </w:t>
            </w:r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>Pumping Capacity Evaluation</w:t>
            </w:r>
          </w:p>
        </w:tc>
      </w:tr>
      <w:tr w:rsidR="00C956E8" w:rsidRPr="006F0175" w14:paraId="78E02822" w14:textId="77777777" w:rsidTr="00541B29">
        <w:trPr>
          <w:gridBefore w:val="1"/>
          <w:wBefore w:w="10" w:type="dxa"/>
          <w:trHeight w:val="780"/>
          <w:jc w:val="center"/>
        </w:trPr>
        <w:tc>
          <w:tcPr>
            <w:tcW w:w="2770" w:type="dxa"/>
            <w:vMerge w:val="restart"/>
            <w:tcBorders>
              <w:top w:val="single" w:sz="8" w:space="0" w:color="FFFFFF"/>
              <w:left w:val="nil"/>
              <w:bottom w:val="single" w:sz="8" w:space="0" w:color="036CB6"/>
              <w:right w:val="single" w:sz="8" w:space="0" w:color="FFFFFF"/>
            </w:tcBorders>
            <w:shd w:val="clear" w:color="000000" w:fill="036CB6"/>
            <w:vAlign w:val="center"/>
            <w:hideMark/>
          </w:tcPr>
          <w:p w14:paraId="145E7547" w14:textId="77777777" w:rsidR="00C956E8" w:rsidRPr="006F0175" w:rsidRDefault="00C956E8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>Pressure Zone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036CB6"/>
            <w:vAlign w:val="center"/>
            <w:hideMark/>
          </w:tcPr>
          <w:p w14:paraId="5F44D77A" w14:textId="77777777" w:rsidR="00C956E8" w:rsidRDefault="00C956E8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vertAlign w:val="superscript"/>
              </w:rPr>
            </w:pPr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>Existing Pumping Surplus</w:t>
            </w:r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vertAlign w:val="superscript"/>
              </w:rPr>
              <w:t xml:space="preserve">1 </w:t>
            </w:r>
          </w:p>
          <w:p w14:paraId="06C5D87F" w14:textId="0451949E" w:rsidR="00A86DEA" w:rsidRPr="006F0175" w:rsidRDefault="00A86DEA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>[C]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036CB6"/>
            <w:vAlign w:val="center"/>
            <w:hideMark/>
          </w:tcPr>
          <w:p w14:paraId="69E7C0AC" w14:textId="77777777" w:rsidR="00C956E8" w:rsidRDefault="00C956E8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</w:pPr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 xml:space="preserve">Required Pumping Capacity  </w:t>
            </w:r>
          </w:p>
          <w:p w14:paraId="6F0F4059" w14:textId="72E9147B" w:rsidR="00A86DEA" w:rsidRPr="006F0175" w:rsidRDefault="00A86DEA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>[D]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036CB6"/>
            <w:vAlign w:val="center"/>
            <w:hideMark/>
          </w:tcPr>
          <w:p w14:paraId="581FE6BB" w14:textId="77777777" w:rsidR="00C956E8" w:rsidRDefault="003340F7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</w:pPr>
            <w:r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>Available</w:t>
            </w:r>
            <w:r w:rsidR="00C956E8"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 xml:space="preserve"> Pumping Capacity </w:t>
            </w:r>
          </w:p>
          <w:p w14:paraId="372489B9" w14:textId="37B57FE8" w:rsidR="00A86DEA" w:rsidRPr="006F0175" w:rsidRDefault="00A86DEA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>[C-D]</w:t>
            </w:r>
          </w:p>
        </w:tc>
        <w:tc>
          <w:tcPr>
            <w:tcW w:w="1200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036CB6"/>
            <w:vAlign w:val="center"/>
            <w:hideMark/>
          </w:tcPr>
          <w:p w14:paraId="0FC44D8F" w14:textId="77777777" w:rsidR="00C956E8" w:rsidRPr="006F0175" w:rsidRDefault="00C956E8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>Deficient</w:t>
            </w:r>
          </w:p>
        </w:tc>
      </w:tr>
      <w:tr w:rsidR="00C956E8" w:rsidRPr="006F0175" w14:paraId="28456087" w14:textId="77777777" w:rsidTr="00541B29">
        <w:trPr>
          <w:gridBefore w:val="1"/>
          <w:wBefore w:w="10" w:type="dxa"/>
          <w:trHeight w:val="294"/>
          <w:jc w:val="center"/>
        </w:trPr>
        <w:tc>
          <w:tcPr>
            <w:tcW w:w="2770" w:type="dxa"/>
            <w:vMerge/>
            <w:tcBorders>
              <w:top w:val="single" w:sz="8" w:space="0" w:color="FFFFFF"/>
              <w:left w:val="nil"/>
              <w:bottom w:val="single" w:sz="8" w:space="0" w:color="036CB6"/>
              <w:right w:val="single" w:sz="8" w:space="0" w:color="FFFFFF"/>
            </w:tcBorders>
            <w:vAlign w:val="center"/>
            <w:hideMark/>
          </w:tcPr>
          <w:p w14:paraId="4A70A19A" w14:textId="77777777" w:rsidR="00C956E8" w:rsidRPr="006F0175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single" w:sz="8" w:space="0" w:color="FFFFFF"/>
            </w:tcBorders>
            <w:shd w:val="clear" w:color="000000" w:fill="036CB6"/>
            <w:vAlign w:val="center"/>
            <w:hideMark/>
          </w:tcPr>
          <w:p w14:paraId="5DF47785" w14:textId="77777777" w:rsidR="00C956E8" w:rsidRPr="006F0175" w:rsidRDefault="00C956E8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>(</w:t>
            </w:r>
            <w:proofErr w:type="spellStart"/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>gpm</w:t>
            </w:r>
            <w:proofErr w:type="spellEnd"/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 xml:space="preserve">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single" w:sz="8" w:space="0" w:color="FFFFFF"/>
            </w:tcBorders>
            <w:shd w:val="clear" w:color="000000" w:fill="036CB6"/>
            <w:vAlign w:val="center"/>
            <w:hideMark/>
          </w:tcPr>
          <w:p w14:paraId="069A1CB6" w14:textId="77777777" w:rsidR="00C956E8" w:rsidRPr="006F0175" w:rsidRDefault="00C956E8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>(</w:t>
            </w:r>
            <w:proofErr w:type="spellStart"/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>gpm</w:t>
            </w:r>
            <w:proofErr w:type="spellEnd"/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 xml:space="preserve">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nil"/>
            </w:tcBorders>
            <w:shd w:val="clear" w:color="000000" w:fill="036CB6"/>
            <w:vAlign w:val="center"/>
            <w:hideMark/>
          </w:tcPr>
          <w:p w14:paraId="614C1B1A" w14:textId="77777777" w:rsidR="00C956E8" w:rsidRPr="006F0175" w:rsidRDefault="00C956E8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>(</w:t>
            </w:r>
            <w:proofErr w:type="spellStart"/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>gpm</w:t>
            </w:r>
            <w:proofErr w:type="spellEnd"/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 xml:space="preserve">) </w:t>
            </w:r>
          </w:p>
        </w:tc>
        <w:tc>
          <w:tcPr>
            <w:tcW w:w="1200" w:type="dxa"/>
            <w:gridSpan w:val="2"/>
            <w:tcBorders>
              <w:top w:val="nil"/>
              <w:left w:val="single" w:sz="8" w:space="0" w:color="FFFFFF"/>
              <w:bottom w:val="single" w:sz="8" w:space="0" w:color="036CB6"/>
              <w:right w:val="nil"/>
            </w:tcBorders>
            <w:shd w:val="clear" w:color="000000" w:fill="036CB6"/>
            <w:vAlign w:val="center"/>
            <w:hideMark/>
          </w:tcPr>
          <w:p w14:paraId="3FB89BFF" w14:textId="77777777" w:rsidR="00C956E8" w:rsidRPr="006F0175" w:rsidRDefault="00C956E8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 xml:space="preserve">(Yes/No) </w:t>
            </w:r>
          </w:p>
        </w:tc>
      </w:tr>
      <w:tr w:rsidR="00C956E8" w:rsidRPr="006F0175" w14:paraId="05B0FD53" w14:textId="77777777" w:rsidTr="00541B29">
        <w:trPr>
          <w:gridBefore w:val="1"/>
          <w:wBefore w:w="10" w:type="dxa"/>
          <w:trHeight w:val="294"/>
          <w:jc w:val="center"/>
        </w:trPr>
        <w:tc>
          <w:tcPr>
            <w:tcW w:w="2770" w:type="dxa"/>
            <w:tcBorders>
              <w:top w:val="nil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0894DB2F" w14:textId="77777777" w:rsidR="00C956E8" w:rsidRPr="006F0175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51A96022" w14:textId="77777777" w:rsidR="00C956E8" w:rsidRPr="006F0175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69D9CBD2" w14:textId="77777777" w:rsidR="00C956E8" w:rsidRPr="006F0175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636D1E77" w14:textId="77777777" w:rsidR="00C956E8" w:rsidRPr="006F0175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9C0006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6C3699A3" w14:textId="77777777" w:rsidR="00C956E8" w:rsidRPr="006F0175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9C0006"/>
                <w:sz w:val="20"/>
                <w:szCs w:val="20"/>
              </w:rPr>
            </w:pPr>
          </w:p>
        </w:tc>
      </w:tr>
      <w:tr w:rsidR="00C956E8" w:rsidRPr="006F0175" w14:paraId="2F260D81" w14:textId="77777777" w:rsidTr="00541B29">
        <w:trPr>
          <w:gridBefore w:val="1"/>
          <w:wBefore w:w="10" w:type="dxa"/>
          <w:trHeight w:val="313"/>
          <w:jc w:val="center"/>
        </w:trPr>
        <w:tc>
          <w:tcPr>
            <w:tcW w:w="2770" w:type="dxa"/>
            <w:tcBorders>
              <w:top w:val="single" w:sz="8" w:space="0" w:color="036CB6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71F31D69" w14:textId="77777777" w:rsidR="00C956E8" w:rsidRPr="006F0175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036CB6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16BC3132" w14:textId="77777777" w:rsidR="00C956E8" w:rsidRPr="006F0175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036CB6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4CB7FBF1" w14:textId="77777777" w:rsidR="00C956E8" w:rsidRPr="006F0175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036CB6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49492FE8" w14:textId="77777777" w:rsidR="00C956E8" w:rsidRPr="006F0175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036CB6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17BFAB94" w14:textId="77777777" w:rsidR="00C956E8" w:rsidRPr="006F0175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</w:tr>
      <w:tr w:rsidR="00C956E8" w:rsidRPr="00D274B2" w14:paraId="0BC9BA34" w14:textId="77777777" w:rsidTr="00541B29">
        <w:trPr>
          <w:gridAfter w:val="1"/>
          <w:wAfter w:w="430" w:type="dxa"/>
          <w:trHeight w:val="294"/>
          <w:jc w:val="center"/>
        </w:trPr>
        <w:tc>
          <w:tcPr>
            <w:tcW w:w="7150" w:type="dxa"/>
            <w:gridSpan w:val="6"/>
            <w:tcBorders>
              <w:top w:val="single" w:sz="8" w:space="0" w:color="036CB6"/>
              <w:left w:val="nil"/>
              <w:right w:val="nil"/>
            </w:tcBorders>
            <w:shd w:val="clear" w:color="auto" w:fill="auto"/>
            <w:vAlign w:val="center"/>
          </w:tcPr>
          <w:p w14:paraId="61E0E54E" w14:textId="6DCD8AC5" w:rsidR="00C956E8" w:rsidRPr="00D274B2" w:rsidRDefault="00C956E8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</w:pPr>
            <w:r w:rsidRPr="00D274B2"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 xml:space="preserve">Note 1. Existing </w:t>
            </w:r>
            <w:r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>pumping surplus</w:t>
            </w:r>
            <w:r w:rsidRPr="00D274B2"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 xml:space="preserve"> from Table </w:t>
            </w:r>
            <w:r w:rsidR="004448A1"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 xml:space="preserve">7-7 and </w:t>
            </w:r>
            <w:r w:rsidRPr="00D274B2"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>7-</w:t>
            </w:r>
            <w:r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>8</w:t>
            </w:r>
            <w:r w:rsidRPr="00D274B2"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 xml:space="preserve"> from Master Plan attached in </w:t>
            </w:r>
            <w:r w:rsidR="00B72F28"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>Attachment</w:t>
            </w:r>
            <w:r w:rsidRPr="00D274B2"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>J</w:t>
            </w:r>
          </w:p>
        </w:tc>
      </w:tr>
    </w:tbl>
    <w:p w14:paraId="54F920B3" w14:textId="77777777" w:rsidR="00C956E8" w:rsidRDefault="00C956E8" w:rsidP="00C956E8">
      <w:pPr>
        <w:spacing w:line="259" w:lineRule="auto"/>
        <w:jc w:val="left"/>
      </w:pPr>
    </w:p>
    <w:p w14:paraId="74685BA0" w14:textId="77777777" w:rsidR="00C956E8" w:rsidRDefault="00C956E8" w:rsidP="00C956E8">
      <w:pPr>
        <w:spacing w:line="259" w:lineRule="auto"/>
        <w:jc w:val="left"/>
      </w:pPr>
      <w:r>
        <w:br w:type="page"/>
      </w:r>
    </w:p>
    <w:p w14:paraId="6EE90FE8" w14:textId="77777777" w:rsidR="00C956E8" w:rsidRPr="007769B6" w:rsidRDefault="00C956E8" w:rsidP="00E76119">
      <w:pPr>
        <w:pStyle w:val="NoSpacing"/>
      </w:pPr>
    </w:p>
    <w:p w14:paraId="0FFF4055" w14:textId="2ECA0602" w:rsidR="006157DF" w:rsidRDefault="00425D68" w:rsidP="007A3B1B">
      <w:pPr>
        <w:pStyle w:val="Heading1"/>
      </w:pPr>
      <w:bookmarkStart w:id="24" w:name="_Toc138422374"/>
      <w:r>
        <w:t>Chapter 6 - Recommended Water</w:t>
      </w:r>
      <w:r w:rsidR="006157DF">
        <w:t xml:space="preserve"> Facilities</w:t>
      </w:r>
      <w:bookmarkEnd w:id="24"/>
      <w:r w:rsidR="006157DF">
        <w:t xml:space="preserve"> </w:t>
      </w:r>
    </w:p>
    <w:p w14:paraId="0CB2127A" w14:textId="77777777" w:rsidR="006157DF" w:rsidRPr="00425D68" w:rsidRDefault="006157DF" w:rsidP="00E76119">
      <w:pPr>
        <w:pStyle w:val="NoSpacing"/>
      </w:pPr>
    </w:p>
    <w:p w14:paraId="4B4A7F3E" w14:textId="07EFE270" w:rsidR="00EB19EA" w:rsidRDefault="00425D68" w:rsidP="00E76119">
      <w:pPr>
        <w:pStyle w:val="NoSpacing"/>
      </w:pPr>
      <w:r w:rsidRPr="00425D68">
        <w:t xml:space="preserve">This chapter presents the recommended water system improvements required to provide service to the [Project Name] project. </w:t>
      </w:r>
      <w:r w:rsidRPr="008D4363">
        <w:rPr>
          <w:b/>
          <w:bCs/>
        </w:rPr>
        <w:t xml:space="preserve">Attachment </w:t>
      </w:r>
      <w:r w:rsidR="00C231F1">
        <w:rPr>
          <w:b/>
          <w:bCs/>
        </w:rPr>
        <w:t>H</w:t>
      </w:r>
      <w:r w:rsidRPr="008D4363">
        <w:rPr>
          <w:b/>
          <w:bCs/>
        </w:rPr>
        <w:t xml:space="preserve"> </w:t>
      </w:r>
      <w:r w:rsidRPr="00425D68">
        <w:t>presents the proposed water facilities to be constructed for the project.</w:t>
      </w:r>
    </w:p>
    <w:p w14:paraId="29D04A88" w14:textId="36C807AB" w:rsidR="008D4363" w:rsidRDefault="008D4363" w:rsidP="00E76119">
      <w:pPr>
        <w:pStyle w:val="NoSpacing"/>
      </w:pPr>
    </w:p>
    <w:p w14:paraId="32DAF0CE" w14:textId="1CBFD53C" w:rsidR="008D4363" w:rsidRPr="008D4363" w:rsidRDefault="008D4363" w:rsidP="008D4363">
      <w:pPr>
        <w:pStyle w:val="Heading2"/>
      </w:pPr>
      <w:bookmarkStart w:id="25" w:name="_Toc138422375"/>
      <w:r w:rsidRPr="008D4363">
        <w:t>Distribution System</w:t>
      </w:r>
      <w:bookmarkEnd w:id="25"/>
      <w:r w:rsidRPr="008D4363">
        <w:t xml:space="preserve"> </w:t>
      </w:r>
    </w:p>
    <w:p w14:paraId="06641400" w14:textId="485FF620" w:rsidR="008D4363" w:rsidRDefault="008D4363" w:rsidP="00E76119">
      <w:pPr>
        <w:pStyle w:val="NoSpacing"/>
      </w:pPr>
    </w:p>
    <w:p w14:paraId="4986890D" w14:textId="0BFDC68F" w:rsidR="008D4363" w:rsidRDefault="008D4363" w:rsidP="00E76119">
      <w:pPr>
        <w:pStyle w:val="NoSpacing"/>
      </w:pPr>
      <w:r w:rsidRPr="008D4363">
        <w:rPr>
          <w:highlight w:val="yellow"/>
        </w:rPr>
        <w:t>[Describe the proposed pipe size</w:t>
      </w:r>
      <w:r w:rsidR="00C231F1">
        <w:rPr>
          <w:highlight w:val="yellow"/>
        </w:rPr>
        <w:t xml:space="preserve"> and zone</w:t>
      </w:r>
      <w:r w:rsidRPr="008D4363">
        <w:rPr>
          <w:highlight w:val="yellow"/>
        </w:rPr>
        <w:t>. The water system shall have two sources of water and the system must be looped wherever possible. The minimum main size shall</w:t>
      </w:r>
      <w:r w:rsidRPr="008D4363">
        <w:rPr>
          <w:spacing w:val="-25"/>
          <w:highlight w:val="yellow"/>
        </w:rPr>
        <w:t xml:space="preserve"> </w:t>
      </w:r>
      <w:r w:rsidRPr="008D4363">
        <w:rPr>
          <w:highlight w:val="yellow"/>
        </w:rPr>
        <w:t>be 8-inch for residential and 12-inch for commercial and industrial. Parallel mains may be required by the District to</w:t>
      </w:r>
      <w:r w:rsidRPr="008D4363">
        <w:rPr>
          <w:spacing w:val="-4"/>
          <w:highlight w:val="yellow"/>
        </w:rPr>
        <w:t xml:space="preserve"> </w:t>
      </w:r>
      <w:r w:rsidRPr="008D4363">
        <w:rPr>
          <w:highlight w:val="yellow"/>
        </w:rPr>
        <w:t>be</w:t>
      </w:r>
      <w:r w:rsidRPr="008D4363">
        <w:rPr>
          <w:spacing w:val="-6"/>
          <w:highlight w:val="yellow"/>
        </w:rPr>
        <w:t xml:space="preserve"> </w:t>
      </w:r>
      <w:r w:rsidRPr="008D4363">
        <w:rPr>
          <w:highlight w:val="yellow"/>
        </w:rPr>
        <w:t>installed</w:t>
      </w:r>
      <w:r w:rsidRPr="008D4363">
        <w:rPr>
          <w:spacing w:val="-5"/>
          <w:highlight w:val="yellow"/>
        </w:rPr>
        <w:t xml:space="preserve"> </w:t>
      </w:r>
      <w:r w:rsidRPr="008D4363">
        <w:rPr>
          <w:highlight w:val="yellow"/>
        </w:rPr>
        <w:t>to</w:t>
      </w:r>
      <w:r w:rsidRPr="008D4363">
        <w:rPr>
          <w:spacing w:val="-4"/>
          <w:highlight w:val="yellow"/>
        </w:rPr>
        <w:t xml:space="preserve"> </w:t>
      </w:r>
      <w:r w:rsidRPr="008D4363">
        <w:rPr>
          <w:highlight w:val="yellow"/>
        </w:rPr>
        <w:t>avoid</w:t>
      </w:r>
      <w:r w:rsidRPr="008D4363">
        <w:rPr>
          <w:spacing w:val="-4"/>
          <w:highlight w:val="yellow"/>
        </w:rPr>
        <w:t xml:space="preserve"> </w:t>
      </w:r>
      <w:r w:rsidRPr="008D4363">
        <w:rPr>
          <w:highlight w:val="yellow"/>
        </w:rPr>
        <w:t>connecting</w:t>
      </w:r>
      <w:r w:rsidRPr="008D4363">
        <w:rPr>
          <w:spacing w:val="-5"/>
          <w:highlight w:val="yellow"/>
        </w:rPr>
        <w:t xml:space="preserve"> </w:t>
      </w:r>
      <w:r w:rsidRPr="008D4363">
        <w:rPr>
          <w:highlight w:val="yellow"/>
        </w:rPr>
        <w:t>services to the water mains &gt;12-inch in diameter. No 10-inch or 14-inch diameter pipe shall be</w:t>
      </w:r>
      <w:r w:rsidRPr="008D4363">
        <w:rPr>
          <w:spacing w:val="-4"/>
          <w:highlight w:val="yellow"/>
        </w:rPr>
        <w:t xml:space="preserve"> </w:t>
      </w:r>
      <w:r w:rsidRPr="008D4363">
        <w:rPr>
          <w:highlight w:val="yellow"/>
        </w:rPr>
        <w:t>allowed]</w:t>
      </w:r>
      <w:r>
        <w:t xml:space="preserve"> </w:t>
      </w:r>
    </w:p>
    <w:p w14:paraId="3D2D86B4" w14:textId="16958C9F" w:rsidR="008D4363" w:rsidRDefault="008D4363" w:rsidP="00E76119">
      <w:pPr>
        <w:pStyle w:val="NoSpacing"/>
      </w:pPr>
    </w:p>
    <w:p w14:paraId="02407274" w14:textId="213DA77E" w:rsidR="008D4363" w:rsidRDefault="008D4363" w:rsidP="008D4363">
      <w:pPr>
        <w:pStyle w:val="Heading2"/>
      </w:pPr>
      <w:bookmarkStart w:id="26" w:name="_Toc138422376"/>
      <w:r>
        <w:t>Reservoir Storage</w:t>
      </w:r>
      <w:bookmarkEnd w:id="26"/>
    </w:p>
    <w:p w14:paraId="1A0FEFE5" w14:textId="22FA57EA" w:rsidR="008D4363" w:rsidRDefault="008D4363" w:rsidP="00E76119">
      <w:pPr>
        <w:pStyle w:val="NoSpacing"/>
      </w:pPr>
    </w:p>
    <w:p w14:paraId="790B7117" w14:textId="0A9B0A89" w:rsidR="008D4363" w:rsidRDefault="008D4363" w:rsidP="00E76119">
      <w:pPr>
        <w:pStyle w:val="NoSpacing"/>
      </w:pPr>
      <w:r w:rsidRPr="00C231F1">
        <w:rPr>
          <w:highlight w:val="yellow"/>
        </w:rPr>
        <w:t>[Describe the improvements required to provide the reservoir storage capacity in the zone or indicate if no</w:t>
      </w:r>
      <w:r w:rsidR="00A27065">
        <w:rPr>
          <w:highlight w:val="yellow"/>
        </w:rPr>
        <w:t xml:space="preserve"> </w:t>
      </w:r>
      <w:r w:rsidRPr="00C231F1">
        <w:rPr>
          <w:highlight w:val="yellow"/>
        </w:rPr>
        <w:t>additional storage is required]</w:t>
      </w:r>
      <w:r>
        <w:t xml:space="preserve">. </w:t>
      </w:r>
    </w:p>
    <w:p w14:paraId="05A4081C" w14:textId="00D7E029" w:rsidR="00C231F1" w:rsidRDefault="00C231F1" w:rsidP="00E76119">
      <w:pPr>
        <w:pStyle w:val="NoSpacing"/>
      </w:pPr>
    </w:p>
    <w:p w14:paraId="2401F3BC" w14:textId="2C174001" w:rsidR="00C231F1" w:rsidRDefault="00C231F1" w:rsidP="00C231F1">
      <w:pPr>
        <w:pStyle w:val="Heading2"/>
      </w:pPr>
      <w:bookmarkStart w:id="27" w:name="_Toc138422377"/>
      <w:r>
        <w:t>Pumping</w:t>
      </w:r>
      <w:bookmarkEnd w:id="27"/>
    </w:p>
    <w:p w14:paraId="79F03528" w14:textId="77777777" w:rsidR="00C231F1" w:rsidRDefault="00C231F1" w:rsidP="00E76119">
      <w:pPr>
        <w:pStyle w:val="NoSpacing"/>
      </w:pPr>
    </w:p>
    <w:p w14:paraId="0F3432C6" w14:textId="7534EDFD" w:rsidR="00C231F1" w:rsidRDefault="00C231F1" w:rsidP="00E76119">
      <w:pPr>
        <w:pStyle w:val="NoSpacing"/>
      </w:pPr>
      <w:r w:rsidRPr="00C231F1">
        <w:rPr>
          <w:highlight w:val="yellow"/>
        </w:rPr>
        <w:t xml:space="preserve">[Describe the improvements required to provide the </w:t>
      </w:r>
      <w:r>
        <w:rPr>
          <w:highlight w:val="yellow"/>
        </w:rPr>
        <w:t>pumping</w:t>
      </w:r>
      <w:r w:rsidRPr="00C231F1">
        <w:rPr>
          <w:highlight w:val="yellow"/>
        </w:rPr>
        <w:t xml:space="preserve"> capacity in the zone or indicate if no</w:t>
      </w:r>
      <w:r w:rsidR="00A27065">
        <w:rPr>
          <w:highlight w:val="yellow"/>
        </w:rPr>
        <w:t xml:space="preserve"> </w:t>
      </w:r>
      <w:r w:rsidRPr="00C231F1">
        <w:rPr>
          <w:highlight w:val="yellow"/>
        </w:rPr>
        <w:t xml:space="preserve">additional </w:t>
      </w:r>
      <w:r>
        <w:rPr>
          <w:highlight w:val="yellow"/>
        </w:rPr>
        <w:t>pumping</w:t>
      </w:r>
      <w:r w:rsidRPr="00C231F1">
        <w:rPr>
          <w:highlight w:val="yellow"/>
        </w:rPr>
        <w:t xml:space="preserve"> is required]</w:t>
      </w:r>
      <w:r>
        <w:t xml:space="preserve">. </w:t>
      </w:r>
    </w:p>
    <w:p w14:paraId="646117D0" w14:textId="7BDB6E09" w:rsidR="00C231F1" w:rsidRDefault="00C231F1" w:rsidP="00E76119">
      <w:pPr>
        <w:pStyle w:val="NoSpacing"/>
      </w:pPr>
    </w:p>
    <w:p w14:paraId="2C19498E" w14:textId="77777777" w:rsidR="00C231F1" w:rsidRDefault="00C231F1" w:rsidP="00E76119">
      <w:pPr>
        <w:pStyle w:val="NoSpacing"/>
      </w:pPr>
    </w:p>
    <w:p w14:paraId="24721752" w14:textId="4944874C" w:rsidR="008D4363" w:rsidRPr="00425D68" w:rsidRDefault="008D4363" w:rsidP="00E76119">
      <w:pPr>
        <w:pStyle w:val="NoSpacing"/>
      </w:pPr>
    </w:p>
    <w:p w14:paraId="26A37E04" w14:textId="692631B9" w:rsidR="00CB406D" w:rsidRDefault="00CB406D" w:rsidP="00E76119">
      <w:pPr>
        <w:pStyle w:val="NoSpacing"/>
      </w:pPr>
    </w:p>
    <w:p w14:paraId="794E70FA" w14:textId="1F0CB8F4" w:rsidR="00D92850" w:rsidRDefault="00D92850" w:rsidP="00E76119">
      <w:pPr>
        <w:pStyle w:val="NoSpacing"/>
      </w:pPr>
    </w:p>
    <w:p w14:paraId="732F4303" w14:textId="77777777" w:rsidR="00D92850" w:rsidRDefault="00D92850">
      <w:pPr>
        <w:spacing w:line="259" w:lineRule="auto"/>
        <w:jc w:val="left"/>
        <w:sectPr w:rsidR="00D92850" w:rsidSect="00D92850"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>
        <w:br w:type="page"/>
      </w:r>
    </w:p>
    <w:p w14:paraId="46202329" w14:textId="77777777" w:rsidR="00D92850" w:rsidRDefault="00D92850">
      <w:pPr>
        <w:spacing w:line="259" w:lineRule="auto"/>
        <w:jc w:val="left"/>
        <w:rPr>
          <w:b w:val="0"/>
          <w:caps w:val="0"/>
        </w:rPr>
      </w:pPr>
    </w:p>
    <w:p w14:paraId="42395310" w14:textId="77777777" w:rsidR="00D92850" w:rsidRDefault="00D92850" w:rsidP="00D92850">
      <w:pPr>
        <w:jc w:val="both"/>
      </w:pPr>
    </w:p>
    <w:p w14:paraId="70FF8A16" w14:textId="77777777" w:rsidR="00D92850" w:rsidRDefault="00D92850" w:rsidP="00D92850">
      <w:pPr>
        <w:jc w:val="both"/>
      </w:pPr>
    </w:p>
    <w:p w14:paraId="33659EFC" w14:textId="77777777" w:rsidR="00D92850" w:rsidRDefault="00D92850" w:rsidP="00D92850">
      <w:pPr>
        <w:jc w:val="both"/>
      </w:pPr>
    </w:p>
    <w:p w14:paraId="3E2E0D53" w14:textId="77777777" w:rsidR="00D92850" w:rsidRDefault="00D92850" w:rsidP="00D92850">
      <w:pPr>
        <w:jc w:val="both"/>
      </w:pPr>
    </w:p>
    <w:p w14:paraId="37A38B56" w14:textId="77777777" w:rsidR="00D92850" w:rsidRDefault="00D92850" w:rsidP="00D92850"/>
    <w:p w14:paraId="3EA1D786" w14:textId="6F78ED19" w:rsidR="00D92850" w:rsidRDefault="00B72F28" w:rsidP="00D92850">
      <w:r>
        <w:t>Attachment</w:t>
      </w:r>
      <w:r w:rsidR="00D92850" w:rsidRPr="00765E08">
        <w:t xml:space="preserve"> A </w:t>
      </w:r>
    </w:p>
    <w:p w14:paraId="6930D0E3" w14:textId="6FDAF97B" w:rsidR="00D92850" w:rsidRPr="00765E08" w:rsidRDefault="00D92850" w:rsidP="00D92850">
      <w:r w:rsidRPr="00765E08">
        <w:t>Location Map</w:t>
      </w:r>
    </w:p>
    <w:p w14:paraId="4559BF4D" w14:textId="18253351" w:rsidR="00D92850" w:rsidRDefault="00D92850">
      <w:pPr>
        <w:spacing w:line="259" w:lineRule="auto"/>
        <w:jc w:val="left"/>
        <w:rPr>
          <w:b w:val="0"/>
          <w:caps w:val="0"/>
        </w:rPr>
      </w:pPr>
      <w:r>
        <w:br w:type="page"/>
      </w:r>
    </w:p>
    <w:p w14:paraId="710C4CF9" w14:textId="77777777" w:rsidR="00D92850" w:rsidRDefault="00D92850" w:rsidP="00D92850">
      <w:pPr>
        <w:jc w:val="left"/>
      </w:pPr>
    </w:p>
    <w:p w14:paraId="7A81D5A5" w14:textId="77777777" w:rsidR="00D92850" w:rsidRDefault="00D92850" w:rsidP="00D92850">
      <w:pPr>
        <w:jc w:val="left"/>
      </w:pPr>
    </w:p>
    <w:p w14:paraId="0557FA6B" w14:textId="77777777" w:rsidR="00D92850" w:rsidRDefault="00D92850" w:rsidP="00D92850">
      <w:pPr>
        <w:jc w:val="left"/>
      </w:pPr>
    </w:p>
    <w:p w14:paraId="64039EE8" w14:textId="77777777" w:rsidR="00D92850" w:rsidRDefault="00D92850" w:rsidP="00D92850">
      <w:pPr>
        <w:jc w:val="left"/>
      </w:pPr>
    </w:p>
    <w:p w14:paraId="259059EC" w14:textId="1B18856B" w:rsidR="00D92850" w:rsidRDefault="00D92850" w:rsidP="00D92850">
      <w:pPr>
        <w:jc w:val="left"/>
      </w:pPr>
    </w:p>
    <w:p w14:paraId="16C31C56" w14:textId="77777777" w:rsidR="00D92850" w:rsidRDefault="00D92850" w:rsidP="00D92850">
      <w:pPr>
        <w:jc w:val="left"/>
      </w:pPr>
    </w:p>
    <w:p w14:paraId="6A2F90E2" w14:textId="084AAA1F" w:rsidR="00D92850" w:rsidRDefault="00B72F28" w:rsidP="00D92850">
      <w:r>
        <w:t>Attachment</w:t>
      </w:r>
      <w:r w:rsidR="00D92850" w:rsidRPr="00765E08">
        <w:t xml:space="preserve"> B </w:t>
      </w:r>
    </w:p>
    <w:p w14:paraId="65462849" w14:textId="61D602A0" w:rsidR="00D92850" w:rsidRDefault="00D92850" w:rsidP="00D92850">
      <w:r w:rsidRPr="00765E08">
        <w:t>Site Plan</w:t>
      </w:r>
    </w:p>
    <w:p w14:paraId="17F967C0" w14:textId="560DE772" w:rsidR="00D92850" w:rsidRDefault="00D92850">
      <w:pPr>
        <w:spacing w:line="259" w:lineRule="auto"/>
        <w:jc w:val="left"/>
      </w:pPr>
      <w:r>
        <w:br w:type="page"/>
      </w:r>
    </w:p>
    <w:p w14:paraId="58012833" w14:textId="77777777" w:rsidR="00D92850" w:rsidRDefault="00D92850" w:rsidP="00D92850">
      <w:pPr>
        <w:jc w:val="left"/>
      </w:pPr>
    </w:p>
    <w:p w14:paraId="48914BBC" w14:textId="77777777" w:rsidR="00D92850" w:rsidRDefault="00D92850" w:rsidP="00D92850">
      <w:pPr>
        <w:jc w:val="left"/>
      </w:pPr>
    </w:p>
    <w:p w14:paraId="41113B41" w14:textId="77777777" w:rsidR="00D92850" w:rsidRDefault="00D92850" w:rsidP="00D92850">
      <w:pPr>
        <w:jc w:val="left"/>
      </w:pPr>
    </w:p>
    <w:p w14:paraId="1DCB44BC" w14:textId="77777777" w:rsidR="00D92850" w:rsidRDefault="00D92850" w:rsidP="00D92850">
      <w:pPr>
        <w:jc w:val="left"/>
      </w:pPr>
    </w:p>
    <w:p w14:paraId="3BDE651F" w14:textId="77777777" w:rsidR="00D92850" w:rsidRDefault="00D92850" w:rsidP="00D92850">
      <w:pPr>
        <w:jc w:val="left"/>
      </w:pPr>
    </w:p>
    <w:p w14:paraId="226D9032" w14:textId="7B2BFBE4" w:rsidR="00D92850" w:rsidRDefault="00B72F28" w:rsidP="00D92850">
      <w:r>
        <w:t>Attachment</w:t>
      </w:r>
      <w:r w:rsidR="00D92850" w:rsidRPr="00765E08">
        <w:t xml:space="preserve"> C </w:t>
      </w:r>
    </w:p>
    <w:p w14:paraId="29C324EB" w14:textId="35233323" w:rsidR="00D92850" w:rsidRDefault="00D92850" w:rsidP="00D92850">
      <w:r w:rsidRPr="00765E08">
        <w:t>Existing water facility map</w:t>
      </w:r>
    </w:p>
    <w:p w14:paraId="131B8DA9" w14:textId="23163FDF" w:rsidR="00D92850" w:rsidRDefault="00D92850">
      <w:pPr>
        <w:spacing w:line="259" w:lineRule="auto"/>
        <w:jc w:val="left"/>
      </w:pPr>
      <w:r>
        <w:br w:type="page"/>
      </w:r>
    </w:p>
    <w:p w14:paraId="0A993FBE" w14:textId="77777777" w:rsidR="00D92850" w:rsidRDefault="00D92850" w:rsidP="00D92850">
      <w:pPr>
        <w:jc w:val="left"/>
      </w:pPr>
    </w:p>
    <w:p w14:paraId="0C589457" w14:textId="77777777" w:rsidR="00D92850" w:rsidRDefault="00D92850" w:rsidP="00D92850">
      <w:pPr>
        <w:jc w:val="left"/>
      </w:pPr>
    </w:p>
    <w:p w14:paraId="4805B746" w14:textId="77777777" w:rsidR="00D92850" w:rsidRDefault="00D92850" w:rsidP="00D92850">
      <w:pPr>
        <w:jc w:val="left"/>
      </w:pPr>
    </w:p>
    <w:p w14:paraId="39B6F459" w14:textId="77777777" w:rsidR="00D92850" w:rsidRDefault="00D92850" w:rsidP="00D92850">
      <w:pPr>
        <w:jc w:val="left"/>
      </w:pPr>
    </w:p>
    <w:p w14:paraId="4407DE99" w14:textId="77777777" w:rsidR="00D92850" w:rsidRDefault="00D92850" w:rsidP="00D92850">
      <w:pPr>
        <w:jc w:val="left"/>
      </w:pPr>
    </w:p>
    <w:p w14:paraId="4F41DDC8" w14:textId="6C27F0B8" w:rsidR="00D92850" w:rsidRDefault="00B72F28" w:rsidP="00D92850">
      <w:r>
        <w:t>Attachment</w:t>
      </w:r>
      <w:r w:rsidR="00D92850" w:rsidRPr="00765E08">
        <w:t xml:space="preserve"> D</w:t>
      </w:r>
    </w:p>
    <w:p w14:paraId="18A8C07E" w14:textId="604196C5" w:rsidR="00D92850" w:rsidRDefault="00D92850" w:rsidP="00D92850">
      <w:r w:rsidRPr="00765E08">
        <w:t xml:space="preserve"> Copy of evmwd fire flow test</w:t>
      </w:r>
    </w:p>
    <w:p w14:paraId="42D9055B" w14:textId="1AAF54DE" w:rsidR="00D92850" w:rsidRDefault="00D92850">
      <w:pPr>
        <w:spacing w:line="259" w:lineRule="auto"/>
        <w:jc w:val="left"/>
      </w:pPr>
      <w:r>
        <w:br w:type="page"/>
      </w:r>
    </w:p>
    <w:p w14:paraId="30D265C0" w14:textId="77777777" w:rsidR="00D92850" w:rsidRDefault="00D92850" w:rsidP="00D92850">
      <w:pPr>
        <w:jc w:val="left"/>
      </w:pPr>
    </w:p>
    <w:p w14:paraId="2AE96AAD" w14:textId="77777777" w:rsidR="00D92850" w:rsidRDefault="00D92850" w:rsidP="00D92850">
      <w:pPr>
        <w:jc w:val="left"/>
      </w:pPr>
    </w:p>
    <w:p w14:paraId="52C009C6" w14:textId="77777777" w:rsidR="00D92850" w:rsidRDefault="00D92850" w:rsidP="00D92850">
      <w:pPr>
        <w:jc w:val="left"/>
      </w:pPr>
    </w:p>
    <w:p w14:paraId="422AFDB1" w14:textId="77777777" w:rsidR="00D92850" w:rsidRDefault="00D92850" w:rsidP="00D92850">
      <w:pPr>
        <w:jc w:val="left"/>
      </w:pPr>
    </w:p>
    <w:p w14:paraId="44C7D4A3" w14:textId="77777777" w:rsidR="00D92850" w:rsidRDefault="00D92850" w:rsidP="00D92850">
      <w:pPr>
        <w:jc w:val="left"/>
      </w:pPr>
    </w:p>
    <w:p w14:paraId="10F93CFD" w14:textId="75D618EE" w:rsidR="00D92850" w:rsidRDefault="00B72F28" w:rsidP="00D92850">
      <w:r>
        <w:t>Attachment</w:t>
      </w:r>
      <w:r w:rsidR="00D92850" w:rsidRPr="00765E08">
        <w:t xml:space="preserve"> E</w:t>
      </w:r>
    </w:p>
    <w:p w14:paraId="53579633" w14:textId="2CE60FCF" w:rsidR="00D92850" w:rsidRDefault="00D92850" w:rsidP="00D92850">
      <w:r w:rsidRPr="00765E08">
        <w:t xml:space="preserve"> copy of fire department fire flow requirements</w:t>
      </w:r>
    </w:p>
    <w:p w14:paraId="4FCEC662" w14:textId="4A9D7B30" w:rsidR="00D92850" w:rsidRDefault="00D92850" w:rsidP="00D92850"/>
    <w:p w14:paraId="168BB542" w14:textId="08B57022" w:rsidR="00D92850" w:rsidRDefault="00D92850">
      <w:pPr>
        <w:spacing w:line="259" w:lineRule="auto"/>
        <w:jc w:val="left"/>
      </w:pPr>
      <w:r>
        <w:br w:type="page"/>
      </w:r>
    </w:p>
    <w:p w14:paraId="4DE9B994" w14:textId="77777777" w:rsidR="00D92850" w:rsidRDefault="00D92850" w:rsidP="00D92850">
      <w:pPr>
        <w:jc w:val="left"/>
      </w:pPr>
    </w:p>
    <w:p w14:paraId="6CDC0283" w14:textId="77777777" w:rsidR="00D92850" w:rsidRDefault="00D92850" w:rsidP="00D92850">
      <w:pPr>
        <w:jc w:val="left"/>
      </w:pPr>
    </w:p>
    <w:p w14:paraId="2D49845D" w14:textId="77777777" w:rsidR="00D92850" w:rsidRDefault="00D92850" w:rsidP="00D92850">
      <w:pPr>
        <w:jc w:val="left"/>
      </w:pPr>
    </w:p>
    <w:p w14:paraId="3C72B0DC" w14:textId="77777777" w:rsidR="00D92850" w:rsidRDefault="00D92850" w:rsidP="00D92850">
      <w:pPr>
        <w:jc w:val="left"/>
      </w:pPr>
    </w:p>
    <w:p w14:paraId="3B8BD399" w14:textId="77777777" w:rsidR="00D92850" w:rsidRDefault="00D92850" w:rsidP="00D92850">
      <w:pPr>
        <w:jc w:val="left"/>
      </w:pPr>
    </w:p>
    <w:p w14:paraId="17531D74" w14:textId="2ED028E3" w:rsidR="00D92850" w:rsidRDefault="00B72F28" w:rsidP="00D92850">
      <w:r>
        <w:t>Attachment</w:t>
      </w:r>
      <w:r w:rsidR="00D92850" w:rsidRPr="00765E08">
        <w:t xml:space="preserve"> F </w:t>
      </w:r>
    </w:p>
    <w:p w14:paraId="339B82F2" w14:textId="4EE3A371" w:rsidR="00D92850" w:rsidRDefault="00D92850" w:rsidP="00D92850">
      <w:r w:rsidRPr="00765E08">
        <w:t>Hydr</w:t>
      </w:r>
      <w:r w:rsidR="00E27B1D">
        <w:t>a</w:t>
      </w:r>
      <w:r w:rsidRPr="00765E08">
        <w:t>ulic Model analyis and node/pipe diagram</w:t>
      </w:r>
    </w:p>
    <w:p w14:paraId="2C059BA3" w14:textId="6E3082DF" w:rsidR="00D92850" w:rsidRDefault="00D92850">
      <w:pPr>
        <w:spacing w:line="259" w:lineRule="auto"/>
        <w:jc w:val="left"/>
      </w:pPr>
      <w:r>
        <w:br w:type="page"/>
      </w:r>
    </w:p>
    <w:p w14:paraId="0148E333" w14:textId="77777777" w:rsidR="00D92850" w:rsidRDefault="00D92850" w:rsidP="00D92850">
      <w:pPr>
        <w:jc w:val="left"/>
      </w:pPr>
    </w:p>
    <w:p w14:paraId="25B106C5" w14:textId="77777777" w:rsidR="00D92850" w:rsidRDefault="00D92850" w:rsidP="00D92850">
      <w:pPr>
        <w:jc w:val="left"/>
      </w:pPr>
    </w:p>
    <w:p w14:paraId="058B3187" w14:textId="77777777" w:rsidR="00D92850" w:rsidRDefault="00D92850" w:rsidP="00D92850">
      <w:pPr>
        <w:jc w:val="left"/>
      </w:pPr>
    </w:p>
    <w:p w14:paraId="06D8E3DF" w14:textId="77777777" w:rsidR="00D92850" w:rsidRDefault="00D92850" w:rsidP="00D92850">
      <w:pPr>
        <w:jc w:val="left"/>
      </w:pPr>
    </w:p>
    <w:p w14:paraId="2EC5BEA3" w14:textId="77777777" w:rsidR="00D92850" w:rsidRDefault="00D92850" w:rsidP="00D92850"/>
    <w:p w14:paraId="3B95E82D" w14:textId="35304559" w:rsidR="00D92850" w:rsidRDefault="00B72F28" w:rsidP="00D92850">
      <w:r>
        <w:t>Attachment</w:t>
      </w:r>
      <w:r w:rsidR="00D92850" w:rsidRPr="00765E08">
        <w:t xml:space="preserve"> G </w:t>
      </w:r>
    </w:p>
    <w:p w14:paraId="561989DD" w14:textId="6A9D9CD1" w:rsidR="00D92850" w:rsidRDefault="00D92850" w:rsidP="00D92850">
      <w:r w:rsidRPr="00765E08">
        <w:t>Static Pressure Calculations and static pressure map</w:t>
      </w:r>
    </w:p>
    <w:p w14:paraId="41C259C7" w14:textId="06C1A91C" w:rsidR="00A00CBA" w:rsidRDefault="00D92850">
      <w:pPr>
        <w:spacing w:line="259" w:lineRule="auto"/>
        <w:jc w:val="left"/>
      </w:pPr>
      <w:r>
        <w:br w:type="page"/>
      </w:r>
    </w:p>
    <w:tbl>
      <w:tblPr>
        <w:tblStyle w:val="CarolloTabl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1620"/>
        <w:gridCol w:w="1710"/>
        <w:gridCol w:w="1350"/>
        <w:gridCol w:w="1620"/>
        <w:gridCol w:w="1426"/>
      </w:tblGrid>
      <w:tr w:rsidR="00A00CBA" w:rsidRPr="00DF727C" w14:paraId="53BD8325" w14:textId="77777777" w:rsidTr="00541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  <w:gridSpan w:val="6"/>
            <w:tcBorders>
              <w:top w:val="single" w:sz="4" w:space="0" w:color="FFFFFF" w:themeColor="background1"/>
            </w:tcBorders>
            <w:hideMark/>
          </w:tcPr>
          <w:p w14:paraId="57FB0361" w14:textId="4CF5D7D6" w:rsidR="00A00CBA" w:rsidRPr="00CC2514" w:rsidRDefault="00A00CBA" w:rsidP="00541B29">
            <w:pPr>
              <w:pStyle w:val="TableHeader"/>
              <w:rPr>
                <w:bCs/>
              </w:rPr>
            </w:pPr>
            <w:r>
              <w:lastRenderedPageBreak/>
              <w:t>Summary of Static Pressure</w:t>
            </w:r>
          </w:p>
        </w:tc>
      </w:tr>
      <w:tr w:rsidR="00A00CBA" w:rsidRPr="00DF727C" w14:paraId="08A8D0AE" w14:textId="77777777" w:rsidTr="00300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gridSpan w:val="2"/>
            <w:tcBorders>
              <w:top w:val="single" w:sz="4" w:space="0" w:color="FFFFFF" w:themeColor="background1"/>
            </w:tcBorders>
          </w:tcPr>
          <w:p w14:paraId="285CF34A" w14:textId="77777777" w:rsidR="00A00CBA" w:rsidRDefault="00A00CBA" w:rsidP="00541B29">
            <w:pPr>
              <w:pStyle w:val="TableHeader"/>
            </w:pPr>
            <w:r>
              <w:t xml:space="preserve">Project/Lot Elevation (ft) </w:t>
            </w:r>
          </w:p>
        </w:tc>
        <w:tc>
          <w:tcPr>
            <w:tcW w:w="3060" w:type="dxa"/>
            <w:gridSpan w:val="2"/>
            <w:tcBorders>
              <w:top w:val="single" w:sz="4" w:space="0" w:color="FFFFFF" w:themeColor="background1"/>
            </w:tcBorders>
          </w:tcPr>
          <w:p w14:paraId="10EE375A" w14:textId="77777777" w:rsidR="00A00CBA" w:rsidRDefault="00A00CBA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Reservoir Level (HGL) </w:t>
            </w:r>
          </w:p>
        </w:tc>
        <w:tc>
          <w:tcPr>
            <w:tcW w:w="3046" w:type="dxa"/>
            <w:gridSpan w:val="2"/>
            <w:tcBorders>
              <w:top w:val="single" w:sz="4" w:space="0" w:color="FFFFFF" w:themeColor="background1"/>
            </w:tcBorders>
          </w:tcPr>
          <w:p w14:paraId="1DCE2687" w14:textId="77777777" w:rsidR="00A00CBA" w:rsidRDefault="00A00CBA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Static Pressure (psi) </w:t>
            </w:r>
          </w:p>
        </w:tc>
      </w:tr>
      <w:tr w:rsidR="00A00CBA" w:rsidRPr="00DF727C" w14:paraId="10ED63A2" w14:textId="77777777" w:rsidTr="00300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FFFFFF" w:themeColor="background1"/>
            </w:tcBorders>
          </w:tcPr>
          <w:p w14:paraId="4F5A4933" w14:textId="77777777" w:rsidR="00A00CBA" w:rsidRDefault="00A00CBA" w:rsidP="00541B29">
            <w:pPr>
              <w:pStyle w:val="TableHeader"/>
            </w:pPr>
            <w:r>
              <w:t>Min</w:t>
            </w:r>
          </w:p>
        </w:tc>
        <w:tc>
          <w:tcPr>
            <w:tcW w:w="1620" w:type="dxa"/>
            <w:tcBorders>
              <w:top w:val="single" w:sz="4" w:space="0" w:color="FFFFFF" w:themeColor="background1"/>
            </w:tcBorders>
          </w:tcPr>
          <w:p w14:paraId="55B706E3" w14:textId="77777777" w:rsidR="00A00CBA" w:rsidRDefault="00A00CBA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Max</w:t>
            </w:r>
          </w:p>
        </w:tc>
        <w:tc>
          <w:tcPr>
            <w:tcW w:w="1710" w:type="dxa"/>
            <w:tcBorders>
              <w:top w:val="single" w:sz="4" w:space="0" w:color="FFFFFF" w:themeColor="background1"/>
            </w:tcBorders>
          </w:tcPr>
          <w:p w14:paraId="699018BD" w14:textId="06728CB9" w:rsidR="00A00CBA" w:rsidRDefault="0030056C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 Feet Above Bottom of Tank</w:t>
            </w:r>
          </w:p>
        </w:tc>
        <w:tc>
          <w:tcPr>
            <w:tcW w:w="1350" w:type="dxa"/>
            <w:tcBorders>
              <w:top w:val="single" w:sz="4" w:space="0" w:color="FFFFFF" w:themeColor="background1"/>
            </w:tcBorders>
          </w:tcPr>
          <w:p w14:paraId="5812088A" w14:textId="72F654E4" w:rsidR="00A00CBA" w:rsidRDefault="00A00CBA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620" w:type="dxa"/>
            <w:tcBorders>
              <w:top w:val="single" w:sz="4" w:space="0" w:color="FFFFFF" w:themeColor="background1"/>
            </w:tcBorders>
          </w:tcPr>
          <w:p w14:paraId="46DE75F7" w14:textId="46CCC457" w:rsidR="00A00CBA" w:rsidRDefault="00A00CBA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Min (Based on Reservoir </w:t>
            </w:r>
            <w:r w:rsidR="0030056C">
              <w:t>Level 10 Feet Above Bottom of Tank</w:t>
            </w:r>
            <w:r>
              <w:t xml:space="preserve">) </w:t>
            </w:r>
          </w:p>
        </w:tc>
        <w:tc>
          <w:tcPr>
            <w:tcW w:w="1426" w:type="dxa"/>
            <w:tcBorders>
              <w:top w:val="single" w:sz="4" w:space="0" w:color="FFFFFF" w:themeColor="background1"/>
            </w:tcBorders>
          </w:tcPr>
          <w:p w14:paraId="5F606AC8" w14:textId="27597562" w:rsidR="00A00CBA" w:rsidRDefault="00A00CBA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Max (Based on Reservoir Full) </w:t>
            </w:r>
          </w:p>
        </w:tc>
      </w:tr>
      <w:tr w:rsidR="00A00CBA" w:rsidRPr="00DF727C" w14:paraId="51FA96A9" w14:textId="77777777" w:rsidTr="00300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E1403AE" w14:textId="77777777" w:rsidR="00A00CBA" w:rsidRPr="00B53794" w:rsidRDefault="00A00CBA" w:rsidP="00541B29">
            <w:pPr>
              <w:pStyle w:val="TableText"/>
              <w:jc w:val="both"/>
            </w:pPr>
          </w:p>
        </w:tc>
        <w:tc>
          <w:tcPr>
            <w:tcW w:w="1620" w:type="dxa"/>
          </w:tcPr>
          <w:p w14:paraId="60DE3580" w14:textId="77777777" w:rsidR="00A00CBA" w:rsidRPr="00B53794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7B7631D" w14:textId="77777777" w:rsidR="00A00CBA" w:rsidRPr="00B53794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16233CA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0F69A793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634E680D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0CBA" w:rsidRPr="00DF727C" w14:paraId="25C5E654" w14:textId="77777777" w:rsidTr="00300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AC84FDB" w14:textId="77777777" w:rsidR="00A00CBA" w:rsidRPr="00B53794" w:rsidRDefault="00A00CBA" w:rsidP="00541B29">
            <w:pPr>
              <w:pStyle w:val="TableText"/>
              <w:jc w:val="both"/>
            </w:pPr>
          </w:p>
        </w:tc>
        <w:tc>
          <w:tcPr>
            <w:tcW w:w="1620" w:type="dxa"/>
          </w:tcPr>
          <w:p w14:paraId="01AC660B" w14:textId="77777777" w:rsidR="00A00CBA" w:rsidRPr="00B53794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DD37389" w14:textId="77777777" w:rsidR="00A00CBA" w:rsidRPr="00B53794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40429CF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6EC4CF46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0F50B1E9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00CBA" w:rsidRPr="00DF727C" w14:paraId="3E132E22" w14:textId="77777777" w:rsidTr="00300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0AE0011" w14:textId="77777777" w:rsidR="00A00CBA" w:rsidRPr="00B53794" w:rsidRDefault="00A00CBA" w:rsidP="00541B29">
            <w:pPr>
              <w:pStyle w:val="TableText"/>
              <w:jc w:val="both"/>
            </w:pPr>
          </w:p>
        </w:tc>
        <w:tc>
          <w:tcPr>
            <w:tcW w:w="1620" w:type="dxa"/>
          </w:tcPr>
          <w:p w14:paraId="4E4561AB" w14:textId="77777777" w:rsidR="00A00CBA" w:rsidRPr="00B53794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56C0C0A0" w14:textId="77777777" w:rsidR="00A00CBA" w:rsidRPr="00B53794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BAA9C5B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1B3D2DEC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15176891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0CBA" w:rsidRPr="00DF727C" w14:paraId="58A3B7BC" w14:textId="77777777" w:rsidTr="00300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CD27513" w14:textId="77777777" w:rsidR="00A00CBA" w:rsidRPr="00B53794" w:rsidRDefault="00A00CBA" w:rsidP="00541B29">
            <w:pPr>
              <w:pStyle w:val="TableText"/>
              <w:jc w:val="both"/>
            </w:pPr>
          </w:p>
        </w:tc>
        <w:tc>
          <w:tcPr>
            <w:tcW w:w="1620" w:type="dxa"/>
          </w:tcPr>
          <w:p w14:paraId="00E224D6" w14:textId="77777777" w:rsidR="00A00CBA" w:rsidRPr="00B53794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7EABD9CE" w14:textId="77777777" w:rsidR="00A00CBA" w:rsidRPr="00B53794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1CFAE00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3752FF5B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061B193C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00CBA" w:rsidRPr="00DF727C" w14:paraId="1C43246C" w14:textId="77777777" w:rsidTr="00300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FA4B5E1" w14:textId="77777777" w:rsidR="00A00CBA" w:rsidRPr="00B53794" w:rsidRDefault="00A00CBA" w:rsidP="00541B29">
            <w:pPr>
              <w:pStyle w:val="TableText"/>
              <w:jc w:val="both"/>
            </w:pPr>
          </w:p>
        </w:tc>
        <w:tc>
          <w:tcPr>
            <w:tcW w:w="1620" w:type="dxa"/>
          </w:tcPr>
          <w:p w14:paraId="3CE23F19" w14:textId="77777777" w:rsidR="00A00CBA" w:rsidRPr="00B53794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E9B6B10" w14:textId="77777777" w:rsidR="00A00CBA" w:rsidRPr="00B53794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B671B81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7D9703C5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25788997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0CBA" w:rsidRPr="00DF727C" w14:paraId="3B1C29AA" w14:textId="77777777" w:rsidTr="00300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E968F12" w14:textId="77777777" w:rsidR="00A00CBA" w:rsidRPr="00B53794" w:rsidRDefault="00A00CBA" w:rsidP="00541B29">
            <w:pPr>
              <w:pStyle w:val="TableText"/>
              <w:jc w:val="both"/>
            </w:pPr>
          </w:p>
        </w:tc>
        <w:tc>
          <w:tcPr>
            <w:tcW w:w="1620" w:type="dxa"/>
          </w:tcPr>
          <w:p w14:paraId="10FB7916" w14:textId="77777777" w:rsidR="00A00CBA" w:rsidRPr="00B53794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1A6108C7" w14:textId="77777777" w:rsidR="00A00CBA" w:rsidRPr="00B53794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79A6E39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1A832F77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35C0A8E5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00CBA" w:rsidRPr="00DF727C" w14:paraId="244DF20F" w14:textId="77777777" w:rsidTr="00300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22CF4D3" w14:textId="77777777" w:rsidR="00A00CBA" w:rsidRPr="00B53794" w:rsidRDefault="00A00CBA" w:rsidP="00541B29">
            <w:pPr>
              <w:pStyle w:val="TableText"/>
              <w:jc w:val="both"/>
            </w:pPr>
          </w:p>
        </w:tc>
        <w:tc>
          <w:tcPr>
            <w:tcW w:w="1620" w:type="dxa"/>
          </w:tcPr>
          <w:p w14:paraId="21B91B5F" w14:textId="77777777" w:rsidR="00A00CBA" w:rsidRPr="00B53794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555BC162" w14:textId="77777777" w:rsidR="00A00CBA" w:rsidRPr="00B53794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C16BD72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4F6E8705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5E3EA507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0CBA" w:rsidRPr="00DF727C" w14:paraId="47BB8918" w14:textId="77777777" w:rsidTr="00300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C81AFF4" w14:textId="77777777" w:rsidR="00A00CBA" w:rsidRPr="00B53794" w:rsidRDefault="00A00CBA" w:rsidP="00541B29">
            <w:pPr>
              <w:pStyle w:val="TableText"/>
              <w:jc w:val="both"/>
            </w:pPr>
          </w:p>
        </w:tc>
        <w:tc>
          <w:tcPr>
            <w:tcW w:w="1620" w:type="dxa"/>
          </w:tcPr>
          <w:p w14:paraId="5647E547" w14:textId="77777777" w:rsidR="00A00CBA" w:rsidRPr="00B53794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1F33B321" w14:textId="77777777" w:rsidR="00A00CBA" w:rsidRPr="00B53794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D6BC6C4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4AB51582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200700EF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00CBA" w:rsidRPr="00DF727C" w14:paraId="28934950" w14:textId="77777777" w:rsidTr="00300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DC14C38" w14:textId="77777777" w:rsidR="00A00CBA" w:rsidRPr="00B53794" w:rsidRDefault="00A00CBA" w:rsidP="00541B29">
            <w:pPr>
              <w:pStyle w:val="TableText"/>
              <w:jc w:val="both"/>
            </w:pPr>
          </w:p>
        </w:tc>
        <w:tc>
          <w:tcPr>
            <w:tcW w:w="1620" w:type="dxa"/>
          </w:tcPr>
          <w:p w14:paraId="4B95B099" w14:textId="77777777" w:rsidR="00A00CBA" w:rsidRPr="00B53794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8A4B686" w14:textId="77777777" w:rsidR="00A00CBA" w:rsidRPr="00B53794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1FAFD75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44DA55FC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07216E5B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0CBA" w:rsidRPr="00DF727C" w14:paraId="2C0CFE20" w14:textId="77777777" w:rsidTr="00300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60C158F" w14:textId="77777777" w:rsidR="00A00CBA" w:rsidRPr="00B53794" w:rsidRDefault="00A00CBA" w:rsidP="00541B29">
            <w:pPr>
              <w:pStyle w:val="TableText"/>
              <w:jc w:val="both"/>
            </w:pPr>
          </w:p>
        </w:tc>
        <w:tc>
          <w:tcPr>
            <w:tcW w:w="1620" w:type="dxa"/>
          </w:tcPr>
          <w:p w14:paraId="28A3F72D" w14:textId="77777777" w:rsidR="00A00CBA" w:rsidRPr="00B53794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354E463A" w14:textId="77777777" w:rsidR="00A00CBA" w:rsidRPr="00B53794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6E8E07C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7EF8BE79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27B02876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00CBA" w:rsidRPr="00DF727C" w14:paraId="5A5D4348" w14:textId="77777777" w:rsidTr="00300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EFCBC30" w14:textId="77777777" w:rsidR="00A00CBA" w:rsidRPr="00B53794" w:rsidRDefault="00A00CBA" w:rsidP="00541B29">
            <w:pPr>
              <w:pStyle w:val="TableText"/>
              <w:jc w:val="both"/>
            </w:pPr>
          </w:p>
        </w:tc>
        <w:tc>
          <w:tcPr>
            <w:tcW w:w="1620" w:type="dxa"/>
          </w:tcPr>
          <w:p w14:paraId="50CC4C7C" w14:textId="77777777" w:rsidR="00A00CBA" w:rsidRPr="00B53794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89F2316" w14:textId="77777777" w:rsidR="00A00CBA" w:rsidRPr="00B53794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C11EE5E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76F24AC9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482BFB87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0CBA" w:rsidRPr="00DF727C" w14:paraId="176E0793" w14:textId="77777777" w:rsidTr="00300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92F0127" w14:textId="77777777" w:rsidR="00A00CBA" w:rsidRPr="00B53794" w:rsidRDefault="00A00CBA" w:rsidP="00541B29">
            <w:pPr>
              <w:pStyle w:val="TableText"/>
              <w:jc w:val="both"/>
            </w:pPr>
          </w:p>
        </w:tc>
        <w:tc>
          <w:tcPr>
            <w:tcW w:w="1620" w:type="dxa"/>
          </w:tcPr>
          <w:p w14:paraId="3B4BE8CB" w14:textId="77777777" w:rsidR="00A00CBA" w:rsidRPr="00B53794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6A2E935A" w14:textId="77777777" w:rsidR="00A00CBA" w:rsidRPr="00B53794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7D7DB35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4F014F3A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00494F26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00CBA" w:rsidRPr="00DF727C" w14:paraId="269FEDB5" w14:textId="77777777" w:rsidTr="00300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25C241E" w14:textId="77777777" w:rsidR="00A00CBA" w:rsidRPr="00B53794" w:rsidRDefault="00A00CBA" w:rsidP="00541B29">
            <w:pPr>
              <w:pStyle w:val="TableText"/>
              <w:jc w:val="both"/>
            </w:pPr>
          </w:p>
        </w:tc>
        <w:tc>
          <w:tcPr>
            <w:tcW w:w="1620" w:type="dxa"/>
          </w:tcPr>
          <w:p w14:paraId="23E2337F" w14:textId="77777777" w:rsidR="00A00CBA" w:rsidRPr="00B53794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37DE4324" w14:textId="77777777" w:rsidR="00A00CBA" w:rsidRPr="00B53794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4C288CE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160720AE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2A7D5E85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0CBA" w:rsidRPr="00DF727C" w14:paraId="476380F0" w14:textId="77777777" w:rsidTr="00300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5AF234E" w14:textId="77777777" w:rsidR="00A00CBA" w:rsidRPr="00B53794" w:rsidRDefault="00A00CBA" w:rsidP="00541B29">
            <w:pPr>
              <w:pStyle w:val="TableText"/>
              <w:jc w:val="both"/>
            </w:pPr>
          </w:p>
        </w:tc>
        <w:tc>
          <w:tcPr>
            <w:tcW w:w="1620" w:type="dxa"/>
          </w:tcPr>
          <w:p w14:paraId="1AEA31BE" w14:textId="77777777" w:rsidR="00A00CBA" w:rsidRPr="00B53794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258307AA" w14:textId="77777777" w:rsidR="00A00CBA" w:rsidRPr="00B53794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EC9BCBB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0C5A1FB6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787F516B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00CBA" w:rsidRPr="00DF727C" w14:paraId="73766805" w14:textId="77777777" w:rsidTr="00300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19870E6" w14:textId="77777777" w:rsidR="00A00CBA" w:rsidRPr="00B53794" w:rsidRDefault="00A00CBA" w:rsidP="00541B29">
            <w:pPr>
              <w:pStyle w:val="TableText"/>
              <w:jc w:val="both"/>
            </w:pPr>
          </w:p>
        </w:tc>
        <w:tc>
          <w:tcPr>
            <w:tcW w:w="1620" w:type="dxa"/>
          </w:tcPr>
          <w:p w14:paraId="502FCCF1" w14:textId="77777777" w:rsidR="00A00CBA" w:rsidRPr="00B53794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54D62BE4" w14:textId="77777777" w:rsidR="00A00CBA" w:rsidRPr="00B53794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75EB62D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477FA8D9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077D7822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0CBA" w:rsidRPr="00DF727C" w14:paraId="607C31CC" w14:textId="77777777" w:rsidTr="00300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C65F77A" w14:textId="77777777" w:rsidR="00A00CBA" w:rsidRPr="00B53794" w:rsidRDefault="00A00CBA" w:rsidP="00541B29">
            <w:pPr>
              <w:pStyle w:val="TableText"/>
              <w:jc w:val="both"/>
            </w:pPr>
          </w:p>
        </w:tc>
        <w:tc>
          <w:tcPr>
            <w:tcW w:w="1620" w:type="dxa"/>
          </w:tcPr>
          <w:p w14:paraId="5ED3DFC8" w14:textId="77777777" w:rsidR="00A00CBA" w:rsidRPr="00B53794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013CDB0B" w14:textId="77777777" w:rsidR="00A00CBA" w:rsidRPr="00B53794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6ABF13E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5D528C7F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42E4D996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00CBA" w:rsidRPr="00DF727C" w14:paraId="16FB0981" w14:textId="77777777" w:rsidTr="00300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67369AD" w14:textId="77777777" w:rsidR="00A00CBA" w:rsidRPr="00B53794" w:rsidRDefault="00A00CBA" w:rsidP="00541B29">
            <w:pPr>
              <w:pStyle w:val="TableText"/>
              <w:jc w:val="both"/>
            </w:pPr>
          </w:p>
        </w:tc>
        <w:tc>
          <w:tcPr>
            <w:tcW w:w="1620" w:type="dxa"/>
          </w:tcPr>
          <w:p w14:paraId="24A9EE3C" w14:textId="77777777" w:rsidR="00A00CBA" w:rsidRPr="00B53794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26254C37" w14:textId="77777777" w:rsidR="00A00CBA" w:rsidRPr="00B53794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FE99A57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3FD2FCEF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1C3E2415" w14:textId="77777777" w:rsidR="00A00CBA" w:rsidRDefault="00A00CBA" w:rsidP="00541B29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0CBA" w:rsidRPr="00DF727C" w14:paraId="2148CD50" w14:textId="77777777" w:rsidTr="00300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8B5EBF6" w14:textId="77777777" w:rsidR="00A00CBA" w:rsidRPr="00B53794" w:rsidRDefault="00A00CBA" w:rsidP="00541B29">
            <w:pPr>
              <w:pStyle w:val="TableText"/>
              <w:jc w:val="both"/>
            </w:pPr>
          </w:p>
        </w:tc>
        <w:tc>
          <w:tcPr>
            <w:tcW w:w="1620" w:type="dxa"/>
          </w:tcPr>
          <w:p w14:paraId="362A1203" w14:textId="77777777" w:rsidR="00A00CBA" w:rsidRPr="00B53794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0701C82C" w14:textId="77777777" w:rsidR="00A00CBA" w:rsidRPr="00B53794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A68F39C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57568747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26" w:type="dxa"/>
          </w:tcPr>
          <w:p w14:paraId="2D90A64E" w14:textId="77777777" w:rsidR="00A00CBA" w:rsidRDefault="00A00CBA" w:rsidP="00541B29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00CBA" w:rsidRPr="00DF727C" w14:paraId="751376CE" w14:textId="77777777" w:rsidTr="00300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572A65E" w14:textId="3421DE36" w:rsidR="00A00CBA" w:rsidRPr="00CC2514" w:rsidRDefault="00A00CBA" w:rsidP="00541B29">
            <w:pPr>
              <w:pStyle w:val="TableText"/>
              <w:rPr>
                <w:b/>
                <w:bCs/>
              </w:rPr>
            </w:pPr>
          </w:p>
        </w:tc>
        <w:tc>
          <w:tcPr>
            <w:tcW w:w="1620" w:type="dxa"/>
          </w:tcPr>
          <w:p w14:paraId="6A6516DF" w14:textId="77777777" w:rsidR="00A00CBA" w:rsidRPr="00CC2514" w:rsidRDefault="00A00CBA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</w:tcPr>
          <w:p w14:paraId="432B6817" w14:textId="77777777" w:rsidR="00A00CBA" w:rsidRPr="00CC2514" w:rsidRDefault="00A00CBA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50" w:type="dxa"/>
          </w:tcPr>
          <w:p w14:paraId="73451697" w14:textId="77777777" w:rsidR="00A00CBA" w:rsidRPr="00CC2514" w:rsidRDefault="00A00CBA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</w:tcPr>
          <w:p w14:paraId="3C808FB3" w14:textId="77777777" w:rsidR="00A00CBA" w:rsidRPr="00CC2514" w:rsidRDefault="00A00CBA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26" w:type="dxa"/>
          </w:tcPr>
          <w:p w14:paraId="2B158EC9" w14:textId="77777777" w:rsidR="00A00CBA" w:rsidRPr="00CC2514" w:rsidRDefault="00A00CBA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91EF1AF" w14:textId="14DB7273" w:rsidR="00A00CBA" w:rsidRDefault="00A00CBA">
      <w:pPr>
        <w:spacing w:line="259" w:lineRule="auto"/>
        <w:jc w:val="left"/>
      </w:pPr>
    </w:p>
    <w:p w14:paraId="3CB207A1" w14:textId="77777777" w:rsidR="00D92850" w:rsidRDefault="00D92850">
      <w:pPr>
        <w:spacing w:line="259" w:lineRule="auto"/>
        <w:jc w:val="left"/>
      </w:pPr>
    </w:p>
    <w:p w14:paraId="6A63AEE4" w14:textId="7ACDD553" w:rsidR="00D92850" w:rsidRPr="00765E08" w:rsidRDefault="00D92850" w:rsidP="00D92850"/>
    <w:p w14:paraId="279D1FAF" w14:textId="77777777" w:rsidR="00D92850" w:rsidRPr="00765E08" w:rsidRDefault="00D92850" w:rsidP="00D92850"/>
    <w:p w14:paraId="7EB4E65F" w14:textId="4E815CC8" w:rsidR="00A00CBA" w:rsidRDefault="00A00CBA">
      <w:pPr>
        <w:spacing w:line="259" w:lineRule="auto"/>
        <w:jc w:val="left"/>
      </w:pPr>
      <w:r>
        <w:br w:type="page"/>
      </w:r>
    </w:p>
    <w:p w14:paraId="53D134AE" w14:textId="77777777" w:rsidR="00D92850" w:rsidRPr="00765E08" w:rsidRDefault="00D92850" w:rsidP="00D92850">
      <w:pPr>
        <w:jc w:val="left"/>
      </w:pPr>
    </w:p>
    <w:p w14:paraId="6E74F12E" w14:textId="77777777" w:rsidR="00D92850" w:rsidRPr="00765E08" w:rsidRDefault="00D92850" w:rsidP="00D92850"/>
    <w:p w14:paraId="45996782" w14:textId="1BDED0C1" w:rsidR="00D92850" w:rsidRDefault="00D92850" w:rsidP="00D92850"/>
    <w:p w14:paraId="4DFB31E9" w14:textId="38B6A185" w:rsidR="00A00CBA" w:rsidRDefault="00A00CBA" w:rsidP="00D92850"/>
    <w:p w14:paraId="515F380B" w14:textId="77777777" w:rsidR="00A00CBA" w:rsidRDefault="00A00CBA" w:rsidP="00D92850"/>
    <w:p w14:paraId="643F3FD1" w14:textId="35E790AC" w:rsidR="00D92850" w:rsidRDefault="00B72F28" w:rsidP="00D92850">
      <w:r>
        <w:t>Attachment</w:t>
      </w:r>
      <w:r w:rsidR="00D92850" w:rsidRPr="00765E08">
        <w:t xml:space="preserve"> H</w:t>
      </w:r>
    </w:p>
    <w:p w14:paraId="4C15BD8F" w14:textId="00F8CF8F" w:rsidR="00D92850" w:rsidRDefault="00D92850" w:rsidP="00D92850">
      <w:r w:rsidRPr="00765E08">
        <w:t xml:space="preserve"> Proposed water facility map</w:t>
      </w:r>
    </w:p>
    <w:p w14:paraId="2A053D52" w14:textId="260E2EE3" w:rsidR="00D92850" w:rsidRDefault="00D92850">
      <w:pPr>
        <w:spacing w:line="259" w:lineRule="auto"/>
        <w:jc w:val="left"/>
      </w:pPr>
      <w:r>
        <w:br w:type="page"/>
      </w:r>
    </w:p>
    <w:p w14:paraId="109492EE" w14:textId="77777777" w:rsidR="00D92850" w:rsidRDefault="00D92850" w:rsidP="00D92850">
      <w:pPr>
        <w:jc w:val="left"/>
      </w:pPr>
    </w:p>
    <w:p w14:paraId="4C65CF55" w14:textId="77777777" w:rsidR="00D92850" w:rsidRDefault="00D92850" w:rsidP="00D92850">
      <w:pPr>
        <w:jc w:val="left"/>
      </w:pPr>
    </w:p>
    <w:p w14:paraId="57CABA62" w14:textId="77777777" w:rsidR="00D92850" w:rsidRDefault="00D92850" w:rsidP="00D92850">
      <w:pPr>
        <w:jc w:val="left"/>
      </w:pPr>
    </w:p>
    <w:p w14:paraId="6C5F73C9" w14:textId="77777777" w:rsidR="00D92850" w:rsidRDefault="00D92850" w:rsidP="00D92850">
      <w:pPr>
        <w:jc w:val="left"/>
      </w:pPr>
    </w:p>
    <w:p w14:paraId="3AF5B8AE" w14:textId="77777777" w:rsidR="00D92850" w:rsidRDefault="00D92850" w:rsidP="00D92850">
      <w:pPr>
        <w:jc w:val="left"/>
      </w:pPr>
    </w:p>
    <w:p w14:paraId="75919AFC" w14:textId="6960D016" w:rsidR="00D92850" w:rsidRDefault="00B72F28" w:rsidP="00D92850">
      <w:r>
        <w:t>Attachment</w:t>
      </w:r>
      <w:r w:rsidR="00D92850" w:rsidRPr="00765E08">
        <w:t xml:space="preserve"> I</w:t>
      </w:r>
    </w:p>
    <w:p w14:paraId="161E1EAF" w14:textId="0468F163" w:rsidR="00D92850" w:rsidRDefault="00D92850" w:rsidP="00D92850">
      <w:r w:rsidRPr="00765E08">
        <w:t xml:space="preserve"> copy of evmwd master plan </w:t>
      </w:r>
      <w:r w:rsidR="005A182A">
        <w:t>Existing</w:t>
      </w:r>
      <w:r w:rsidRPr="00765E08">
        <w:t xml:space="preserve"> storage capacity </w:t>
      </w:r>
    </w:p>
    <w:p w14:paraId="3FACA8F6" w14:textId="77777777" w:rsidR="005A182A" w:rsidRDefault="00D92850" w:rsidP="00D92850">
      <w:pPr>
        <w:spacing w:line="259" w:lineRule="auto"/>
        <w:jc w:val="left"/>
        <w:sectPr w:rsidR="005A182A" w:rsidSect="00C075B3">
          <w:footerReference w:type="default" r:id="rId12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  <w:r>
        <w:br w:type="page"/>
      </w:r>
    </w:p>
    <w:p w14:paraId="67AC599E" w14:textId="5DDAC247" w:rsidR="00D92850" w:rsidRDefault="00D92850" w:rsidP="00D92850">
      <w:pPr>
        <w:spacing w:line="259" w:lineRule="auto"/>
        <w:jc w:val="left"/>
      </w:pPr>
    </w:p>
    <w:p w14:paraId="2C5C00A0" w14:textId="6090C401" w:rsidR="005A182A" w:rsidRDefault="005A182A" w:rsidP="00D92850">
      <w:pPr>
        <w:spacing w:line="259" w:lineRule="auto"/>
        <w:jc w:val="left"/>
      </w:pPr>
    </w:p>
    <w:p w14:paraId="1A3D0F2B" w14:textId="77777777" w:rsidR="005A182A" w:rsidRDefault="00D02C1D" w:rsidP="00D92850">
      <w:pPr>
        <w:spacing w:line="259" w:lineRule="auto"/>
        <w:jc w:val="left"/>
      </w:pPr>
      <w:r w:rsidRPr="00D02C1D">
        <w:rPr>
          <w:noProof/>
        </w:rPr>
        <w:drawing>
          <wp:inline distT="0" distB="0" distL="0" distR="0" wp14:anchorId="78F169DE" wp14:editId="5B52A1FC">
            <wp:extent cx="9144000" cy="5414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41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1031F" w14:textId="77777777" w:rsidR="00D02C1D" w:rsidRDefault="00D02C1D" w:rsidP="00D92850">
      <w:pPr>
        <w:spacing w:line="259" w:lineRule="auto"/>
        <w:jc w:val="left"/>
      </w:pPr>
    </w:p>
    <w:p w14:paraId="2CDD4E1E" w14:textId="77777777" w:rsidR="00D02C1D" w:rsidRDefault="00D02C1D" w:rsidP="00D92850">
      <w:pPr>
        <w:spacing w:line="259" w:lineRule="auto"/>
        <w:jc w:val="left"/>
      </w:pPr>
    </w:p>
    <w:p w14:paraId="4BBB3A19" w14:textId="2204EF44" w:rsidR="00D02C1D" w:rsidRDefault="00731F47" w:rsidP="00D92850">
      <w:pPr>
        <w:spacing w:line="259" w:lineRule="auto"/>
        <w:jc w:val="left"/>
        <w:sectPr w:rsidR="00D02C1D" w:rsidSect="005A182A">
          <w:pgSz w:w="15840" w:h="12240" w:orient="landscape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  <w:r w:rsidRPr="00731F47">
        <w:rPr>
          <w:noProof/>
        </w:rPr>
        <w:drawing>
          <wp:inline distT="0" distB="0" distL="0" distR="0" wp14:anchorId="325BD3CD" wp14:editId="54A9BC35">
            <wp:extent cx="9144000" cy="56902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69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C37F3" w14:textId="77777777" w:rsidR="005A182A" w:rsidRDefault="005A182A" w:rsidP="00D92850">
      <w:pPr>
        <w:spacing w:line="259" w:lineRule="auto"/>
        <w:jc w:val="left"/>
      </w:pPr>
    </w:p>
    <w:p w14:paraId="709F487B" w14:textId="77777777" w:rsidR="00D92850" w:rsidRDefault="00D92850" w:rsidP="00D92850">
      <w:pPr>
        <w:spacing w:line="259" w:lineRule="auto"/>
        <w:jc w:val="left"/>
      </w:pPr>
    </w:p>
    <w:p w14:paraId="5CC3989B" w14:textId="77777777" w:rsidR="00D92850" w:rsidRDefault="00D92850" w:rsidP="00D92850">
      <w:pPr>
        <w:spacing w:line="259" w:lineRule="auto"/>
        <w:jc w:val="left"/>
      </w:pPr>
    </w:p>
    <w:p w14:paraId="7BAA4907" w14:textId="77777777" w:rsidR="00D92850" w:rsidRDefault="00D92850" w:rsidP="00D92850">
      <w:pPr>
        <w:spacing w:line="259" w:lineRule="auto"/>
        <w:jc w:val="left"/>
      </w:pPr>
    </w:p>
    <w:p w14:paraId="4B484DDB" w14:textId="77777777" w:rsidR="00D92850" w:rsidRDefault="00D92850" w:rsidP="00D92850">
      <w:pPr>
        <w:spacing w:line="259" w:lineRule="auto"/>
        <w:jc w:val="left"/>
      </w:pPr>
    </w:p>
    <w:p w14:paraId="33B53794" w14:textId="77777777" w:rsidR="00D92850" w:rsidRDefault="00D92850" w:rsidP="00D92850">
      <w:pPr>
        <w:spacing w:line="259" w:lineRule="auto"/>
        <w:jc w:val="left"/>
      </w:pPr>
    </w:p>
    <w:p w14:paraId="386E05A2" w14:textId="3CD375C6" w:rsidR="00D92850" w:rsidRDefault="00B72F28" w:rsidP="00D92850">
      <w:pPr>
        <w:spacing w:line="259" w:lineRule="auto"/>
      </w:pPr>
      <w:r>
        <w:t>Attachment</w:t>
      </w:r>
      <w:r w:rsidR="00D92850" w:rsidRPr="00765E08">
        <w:t xml:space="preserve"> J </w:t>
      </w:r>
    </w:p>
    <w:p w14:paraId="49FB6CCD" w14:textId="6C981959" w:rsidR="005A182A" w:rsidRDefault="00D92850" w:rsidP="00D92850">
      <w:pPr>
        <w:spacing w:line="259" w:lineRule="auto"/>
      </w:pPr>
      <w:r w:rsidRPr="00765E08">
        <w:t xml:space="preserve">copy of evmwd master plan </w:t>
      </w:r>
      <w:r w:rsidR="005A182A">
        <w:t>Existing</w:t>
      </w:r>
      <w:r w:rsidRPr="00765E08">
        <w:t xml:space="preserve"> pumping capacity </w:t>
      </w:r>
    </w:p>
    <w:p w14:paraId="3BFA791F" w14:textId="77777777" w:rsidR="004448A1" w:rsidRDefault="004448A1">
      <w:pPr>
        <w:spacing w:line="259" w:lineRule="auto"/>
        <w:jc w:val="left"/>
        <w:sectPr w:rsidR="004448A1" w:rsidSect="004474F2"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221167DD" w14:textId="0904D4D5" w:rsidR="005A182A" w:rsidRDefault="004448A1">
      <w:pPr>
        <w:spacing w:line="259" w:lineRule="auto"/>
        <w:jc w:val="left"/>
      </w:pPr>
      <w:r w:rsidRPr="004448A1">
        <w:rPr>
          <w:noProof/>
        </w:rPr>
        <w:lastRenderedPageBreak/>
        <w:drawing>
          <wp:inline distT="0" distB="0" distL="0" distR="0" wp14:anchorId="651FCBC9" wp14:editId="30FCC3F3">
            <wp:extent cx="8229600" cy="51923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9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5556D" w14:textId="532312E7" w:rsidR="004448A1" w:rsidRDefault="004448A1">
      <w:pPr>
        <w:spacing w:line="259" w:lineRule="auto"/>
        <w:jc w:val="left"/>
      </w:pPr>
      <w:r w:rsidRPr="004448A1">
        <w:rPr>
          <w:noProof/>
        </w:rPr>
        <w:lastRenderedPageBreak/>
        <w:drawing>
          <wp:inline distT="0" distB="0" distL="0" distR="0" wp14:anchorId="0399080E" wp14:editId="15FA7714">
            <wp:extent cx="8229600" cy="21037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DF673" w14:textId="235C3DDB" w:rsidR="004448A1" w:rsidRDefault="004448A1">
      <w:pPr>
        <w:spacing w:line="259" w:lineRule="auto"/>
        <w:jc w:val="left"/>
      </w:pPr>
      <w:r w:rsidRPr="004448A1">
        <w:rPr>
          <w:noProof/>
        </w:rPr>
        <w:drawing>
          <wp:inline distT="0" distB="0" distL="0" distR="0" wp14:anchorId="24BDB741" wp14:editId="3D1C7D6F">
            <wp:extent cx="8229600" cy="237299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AE12A" w14:textId="77777777" w:rsidR="004448A1" w:rsidRDefault="004448A1">
      <w:pPr>
        <w:spacing w:line="259" w:lineRule="auto"/>
        <w:jc w:val="left"/>
      </w:pPr>
    </w:p>
    <w:p w14:paraId="490F5762" w14:textId="0CA268FD" w:rsidR="00D92850" w:rsidRDefault="00D92850" w:rsidP="00D92850">
      <w:pPr>
        <w:spacing w:line="259" w:lineRule="auto"/>
      </w:pPr>
    </w:p>
    <w:p w14:paraId="68D4E2E2" w14:textId="345C7D71" w:rsidR="005A182A" w:rsidRPr="00765E08" w:rsidRDefault="005A182A" w:rsidP="00D92850">
      <w:pPr>
        <w:spacing w:line="259" w:lineRule="auto"/>
      </w:pPr>
    </w:p>
    <w:p w14:paraId="662E726E" w14:textId="77777777" w:rsidR="00CB406D" w:rsidRPr="00887185" w:rsidRDefault="00CB406D" w:rsidP="00E76119">
      <w:pPr>
        <w:pStyle w:val="NoSpacing"/>
      </w:pPr>
    </w:p>
    <w:sectPr w:rsidR="00CB406D" w:rsidRPr="00887185" w:rsidSect="004448A1">
      <w:pgSz w:w="15840" w:h="12240" w:orient="landscape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032E7" w14:textId="77777777" w:rsidR="00C26F8F" w:rsidRDefault="00C26F8F" w:rsidP="00C26F8F">
      <w:pPr>
        <w:spacing w:after="0"/>
      </w:pPr>
      <w:r>
        <w:separator/>
      </w:r>
    </w:p>
  </w:endnote>
  <w:endnote w:type="continuationSeparator" w:id="0">
    <w:p w14:paraId="6F0FC322" w14:textId="77777777" w:rsidR="00C26F8F" w:rsidRDefault="00C26F8F" w:rsidP="00C26F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lag-Light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FFFE" w14:textId="5F381100" w:rsidR="00C26F8F" w:rsidRDefault="00C26F8F" w:rsidP="00C26F8F">
    <w:pPr>
      <w:pStyle w:val="Footer"/>
      <w:pBdr>
        <w:top w:val="single" w:sz="12" w:space="1" w:color="2F5496" w:themeColor="accent1" w:themeShade="BF"/>
      </w:pBdr>
      <w:jc w:val="left"/>
    </w:pPr>
    <w:r>
      <w:t>[</w:t>
    </w:r>
    <w:r w:rsidR="00A00CBA">
      <w:t>project name</w:t>
    </w:r>
    <w:r>
      <w:t xml:space="preserve">] </w:t>
    </w:r>
    <w:r>
      <w:tab/>
    </w:r>
    <w:r>
      <w:tab/>
    </w:r>
    <w:r w:rsidR="00D92850">
      <w:fldChar w:fldCharType="begin"/>
    </w:r>
    <w:r w:rsidR="00D92850">
      <w:instrText xml:space="preserve"> PAGE   \* MERGEFORMAT </w:instrText>
    </w:r>
    <w:r w:rsidR="00D92850">
      <w:fldChar w:fldCharType="separate"/>
    </w:r>
    <w:r w:rsidR="00D92850">
      <w:rPr>
        <w:noProof/>
      </w:rPr>
      <w:t>1</w:t>
    </w:r>
    <w:r w:rsidR="00D92850">
      <w:fldChar w:fldCharType="end"/>
    </w:r>
  </w:p>
  <w:p w14:paraId="04F1160E" w14:textId="3BB84832" w:rsidR="00A27065" w:rsidRPr="00A27065" w:rsidRDefault="00A27065" w:rsidP="00C26F8F">
    <w:pPr>
      <w:pStyle w:val="Footer"/>
      <w:pBdr>
        <w:top w:val="single" w:sz="12" w:space="1" w:color="2F5496" w:themeColor="accent1" w:themeShade="BF"/>
      </w:pBdr>
      <w:jc w:val="left"/>
      <w:rPr>
        <w:b w:val="0"/>
        <w:caps w:val="0"/>
        <w:color w:val="BFBFBF" w:themeColor="background1" w:themeShade="BF"/>
        <w:sz w:val="18"/>
      </w:rPr>
    </w:pPr>
    <w:r w:rsidRPr="00207534">
      <w:rPr>
        <w:b w:val="0"/>
        <w:caps w:val="0"/>
        <w:color w:val="BFBFBF" w:themeColor="background1" w:themeShade="BF"/>
        <w:sz w:val="18"/>
      </w:rPr>
      <w:t>Version</w:t>
    </w:r>
    <w:r>
      <w:rPr>
        <w:b w:val="0"/>
        <w:caps w:val="0"/>
        <w:color w:val="BFBFBF" w:themeColor="background1" w:themeShade="BF"/>
        <w:sz w:val="18"/>
      </w:rPr>
      <w:t>:</w:t>
    </w:r>
    <w:r w:rsidRPr="00207534">
      <w:rPr>
        <w:b w:val="0"/>
        <w:caps w:val="0"/>
        <w:color w:val="BFBFBF" w:themeColor="background1" w:themeShade="BF"/>
        <w:sz w:val="18"/>
      </w:rPr>
      <w:t xml:space="preserve"> </w:t>
    </w:r>
    <w:r w:rsidR="005646FB">
      <w:rPr>
        <w:b w:val="0"/>
        <w:caps w:val="0"/>
        <w:color w:val="BFBFBF" w:themeColor="background1" w:themeShade="BF"/>
        <w:sz w:val="18"/>
      </w:rPr>
      <w:t>10</w:t>
    </w:r>
    <w:r w:rsidR="00A86DEA">
      <w:rPr>
        <w:b w:val="0"/>
        <w:caps w:val="0"/>
        <w:color w:val="BFBFBF" w:themeColor="background1" w:themeShade="BF"/>
        <w:sz w:val="18"/>
      </w:rPr>
      <w:t>/</w:t>
    </w:r>
    <w:r w:rsidR="005646FB">
      <w:rPr>
        <w:b w:val="0"/>
        <w:caps w:val="0"/>
        <w:color w:val="BFBFBF" w:themeColor="background1" w:themeShade="BF"/>
        <w:sz w:val="18"/>
      </w:rPr>
      <w:t>8</w:t>
    </w:r>
    <w:r w:rsidRPr="00207534">
      <w:rPr>
        <w:b w:val="0"/>
        <w:caps w:val="0"/>
        <w:color w:val="BFBFBF" w:themeColor="background1" w:themeShade="BF"/>
        <w:sz w:val="18"/>
      </w:rPr>
      <w:t>/2</w:t>
    </w:r>
    <w:r w:rsidR="00473D32">
      <w:rPr>
        <w:b w:val="0"/>
        <w:caps w:val="0"/>
        <w:color w:val="BFBFBF" w:themeColor="background1" w:themeShade="BF"/>
        <w:sz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4D556" w14:textId="77777777" w:rsidR="00C075B3" w:rsidRPr="001A424C" w:rsidRDefault="00C075B3" w:rsidP="00C075B3">
    <w:pPr>
      <w:pStyle w:val="Footer"/>
      <w:rPr>
        <w:rFonts w:ascii="Verlag-Light" w:eastAsia="Calibri" w:hAnsi="Verlag-Light" w:cs="Verlag-Light"/>
        <w:b w:val="0"/>
        <w:caps w:val="0"/>
        <w:color w:val="78AFD4"/>
        <w:spacing w:val="10"/>
        <w:sz w:val="24"/>
        <w:szCs w:val="24"/>
      </w:rPr>
    </w:pPr>
    <w:r w:rsidRPr="001A424C">
      <w:rPr>
        <w:rFonts w:ascii="Verlag-Light" w:eastAsia="Calibri" w:hAnsi="Verlag-Light" w:cs="Verlag-Light"/>
        <w:b w:val="0"/>
        <w:caps w:val="0"/>
        <w:color w:val="78AFD4"/>
        <w:spacing w:val="10"/>
        <w:sz w:val="24"/>
        <w:szCs w:val="24"/>
      </w:rPr>
      <w:t>951-674-3146 | 31315 Chaney Street, Lake Elsinore, CA 92530 | www.evmwd.com</w:t>
    </w:r>
  </w:p>
  <w:p w14:paraId="3AAF9437" w14:textId="77777777" w:rsidR="00C075B3" w:rsidRDefault="00C075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CE9B4" w14:textId="051BEB24" w:rsidR="00D92850" w:rsidRPr="00D92850" w:rsidRDefault="00D92850" w:rsidP="00D92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7C4B2" w14:textId="77777777" w:rsidR="00C26F8F" w:rsidRDefault="00C26F8F" w:rsidP="00C26F8F">
      <w:pPr>
        <w:spacing w:after="0"/>
      </w:pPr>
      <w:r>
        <w:separator/>
      </w:r>
    </w:p>
  </w:footnote>
  <w:footnote w:type="continuationSeparator" w:id="0">
    <w:p w14:paraId="40341972" w14:textId="77777777" w:rsidR="00C26F8F" w:rsidRDefault="00C26F8F" w:rsidP="00C26F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4E6C"/>
    <w:multiLevelType w:val="hybridMultilevel"/>
    <w:tmpl w:val="A2BEE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54A0D"/>
    <w:multiLevelType w:val="hybridMultilevel"/>
    <w:tmpl w:val="12163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56396">
    <w:abstractNumId w:val="1"/>
  </w:num>
  <w:num w:numId="2" w16cid:durableId="155060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AC"/>
    <w:rsid w:val="00002A63"/>
    <w:rsid w:val="000572AD"/>
    <w:rsid w:val="000970E1"/>
    <w:rsid w:val="000A04F0"/>
    <w:rsid w:val="000C1A00"/>
    <w:rsid w:val="000F345D"/>
    <w:rsid w:val="000F3AA0"/>
    <w:rsid w:val="000F509B"/>
    <w:rsid w:val="001349D4"/>
    <w:rsid w:val="00170044"/>
    <w:rsid w:val="001A424C"/>
    <w:rsid w:val="001C4571"/>
    <w:rsid w:val="0023714B"/>
    <w:rsid w:val="002B483C"/>
    <w:rsid w:val="002E2897"/>
    <w:rsid w:val="0030056C"/>
    <w:rsid w:val="0033336E"/>
    <w:rsid w:val="003340F7"/>
    <w:rsid w:val="003479FE"/>
    <w:rsid w:val="003B585C"/>
    <w:rsid w:val="003C6DE2"/>
    <w:rsid w:val="00425D68"/>
    <w:rsid w:val="004448A1"/>
    <w:rsid w:val="004474F2"/>
    <w:rsid w:val="00473D32"/>
    <w:rsid w:val="004912E5"/>
    <w:rsid w:val="00546614"/>
    <w:rsid w:val="005646FB"/>
    <w:rsid w:val="005A182A"/>
    <w:rsid w:val="005B0FA2"/>
    <w:rsid w:val="005B3638"/>
    <w:rsid w:val="006157DF"/>
    <w:rsid w:val="00666624"/>
    <w:rsid w:val="00680D7F"/>
    <w:rsid w:val="006D0AC0"/>
    <w:rsid w:val="006F0175"/>
    <w:rsid w:val="00731F47"/>
    <w:rsid w:val="00765E08"/>
    <w:rsid w:val="007769B6"/>
    <w:rsid w:val="00780D3B"/>
    <w:rsid w:val="007A3B1B"/>
    <w:rsid w:val="007A7420"/>
    <w:rsid w:val="00806E35"/>
    <w:rsid w:val="008627CE"/>
    <w:rsid w:val="00887185"/>
    <w:rsid w:val="008B321D"/>
    <w:rsid w:val="008D4363"/>
    <w:rsid w:val="0091489B"/>
    <w:rsid w:val="0099622C"/>
    <w:rsid w:val="00A00CBA"/>
    <w:rsid w:val="00A27065"/>
    <w:rsid w:val="00A475A7"/>
    <w:rsid w:val="00A5050C"/>
    <w:rsid w:val="00A83CFE"/>
    <w:rsid w:val="00A86DEA"/>
    <w:rsid w:val="00B15A88"/>
    <w:rsid w:val="00B418AC"/>
    <w:rsid w:val="00B51F8F"/>
    <w:rsid w:val="00B72F28"/>
    <w:rsid w:val="00B92EB9"/>
    <w:rsid w:val="00BF6152"/>
    <w:rsid w:val="00C075B3"/>
    <w:rsid w:val="00C231F1"/>
    <w:rsid w:val="00C26F8F"/>
    <w:rsid w:val="00C956E8"/>
    <w:rsid w:val="00CA27E4"/>
    <w:rsid w:val="00CB406D"/>
    <w:rsid w:val="00CC2514"/>
    <w:rsid w:val="00D02C1D"/>
    <w:rsid w:val="00D13C7B"/>
    <w:rsid w:val="00D17189"/>
    <w:rsid w:val="00D274B2"/>
    <w:rsid w:val="00D92850"/>
    <w:rsid w:val="00D936FE"/>
    <w:rsid w:val="00DC2324"/>
    <w:rsid w:val="00DE292E"/>
    <w:rsid w:val="00E27B1D"/>
    <w:rsid w:val="00E76119"/>
    <w:rsid w:val="00E84120"/>
    <w:rsid w:val="00EB19EA"/>
    <w:rsid w:val="00F14F36"/>
    <w:rsid w:val="00F22C87"/>
    <w:rsid w:val="00F5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2C47C88"/>
  <w15:chartTrackingRefBased/>
  <w15:docId w15:val="{5771243E-8EB1-4396-9F7F-486A1536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75"/>
    <w:pPr>
      <w:spacing w:line="240" w:lineRule="auto"/>
      <w:jc w:val="center"/>
    </w:pPr>
    <w:rPr>
      <w:b/>
      <w:caps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A3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aps w:val="0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E292E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aps w:val="0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3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B1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418AC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418AC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418AC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B418AC"/>
    <w:pPr>
      <w:spacing w:after="100"/>
      <w:ind w:left="44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E292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autoRedefine/>
    <w:uiPriority w:val="1"/>
    <w:qFormat/>
    <w:rsid w:val="00E76119"/>
    <w:pPr>
      <w:spacing w:after="0" w:line="360" w:lineRule="auto"/>
      <w:jc w:val="both"/>
    </w:pPr>
  </w:style>
  <w:style w:type="paragraph" w:styleId="Title">
    <w:name w:val="Title"/>
    <w:basedOn w:val="Normal"/>
    <w:next w:val="Normal"/>
    <w:link w:val="TitleChar"/>
    <w:uiPriority w:val="10"/>
    <w:qFormat/>
    <w:rsid w:val="00D1718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E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rolloTable">
    <w:name w:val="Carollo Table"/>
    <w:basedOn w:val="TableNormal"/>
    <w:uiPriority w:val="99"/>
    <w:rsid w:val="00DE292E"/>
    <w:pPr>
      <w:spacing w:before="40" w:after="40" w:line="240" w:lineRule="auto"/>
      <w:jc w:val="center"/>
    </w:pPr>
    <w:rPr>
      <w:rFonts w:ascii="Corbel" w:hAnsi="Corbel"/>
      <w:sz w:val="20"/>
      <w14:numForm w14:val="lining"/>
    </w:rPr>
    <w:tblPr>
      <w:tblStyleRowBandSize w:val="1"/>
      <w:tblStyleColBandSize w:val="1"/>
      <w:tblBorders>
        <w:bottom w:val="single" w:sz="4" w:space="0" w:color="036CB6"/>
        <w:insideH w:val="single" w:sz="2" w:space="0" w:color="036CB6"/>
      </w:tblBorders>
    </w:tblPr>
    <w:tcPr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  <w:jc w:val="center"/>
      </w:pPr>
      <w:rPr>
        <w:rFonts w:ascii="Corbel" w:hAnsi="Corbel"/>
        <w:b w:val="0"/>
        <w:bCs/>
        <w:color w:val="FFFFFF" w:themeColor="background1"/>
        <w:sz w:val="20"/>
        <w14:numForm w14:val="lining"/>
      </w:rPr>
      <w:tblPr/>
      <w:tcPr>
        <w:tcBorders>
          <w:top w:val="single" w:sz="4" w:space="0" w:color="036CB6"/>
          <w:left w:val="single" w:sz="4" w:space="0" w:color="036CB6"/>
          <w:bottom w:val="single" w:sz="4" w:space="0" w:color="036CB6"/>
          <w:right w:val="single" w:sz="4" w:space="0" w:color="036CB6"/>
          <w:insideH w:val="nil"/>
          <w:insideV w:val="single" w:sz="4" w:space="0" w:color="FFFFFF" w:themeColor="background1"/>
        </w:tcBorders>
        <w:shd w:val="clear" w:color="auto" w:fill="036CB6"/>
      </w:tcPr>
    </w:tblStylePr>
    <w:tblStylePr w:type="lastRow">
      <w:rPr>
        <w:b w:val="0"/>
        <w:bCs/>
      </w:rPr>
      <w:tblPr/>
      <w:tcPr>
        <w:tcBorders>
          <w:top w:val="double" w:sz="4" w:space="0" w:color="036CB6"/>
          <w:bottom w:val="nil"/>
        </w:tcBorders>
      </w:tcPr>
    </w:tblStylePr>
    <w:tblStylePr w:type="firstCol">
      <w:pPr>
        <w:jc w:val="left"/>
      </w:pPr>
      <w:rPr>
        <w:rFonts w:ascii="Corbel" w:hAnsi="Corbel"/>
        <w:b w:val="0"/>
        <w:bCs/>
        <w:sz w:val="20"/>
        <w14:numForm w14:val="lining"/>
      </w:rPr>
    </w:tblStylePr>
    <w:tblStylePr w:type="lastCol">
      <w:rPr>
        <w:b w:val="0"/>
        <w:bCs/>
      </w:rPr>
    </w:tblStylePr>
    <w:tblStylePr w:type="band1Horz">
      <w:pPr>
        <w:wordWrap/>
        <w:spacing w:beforeLines="0" w:before="40" w:beforeAutospacing="0" w:afterLines="0" w:after="40" w:afterAutospacing="0" w:line="240" w:lineRule="auto"/>
        <w:contextualSpacing w:val="0"/>
        <w:jc w:val="center"/>
      </w:pPr>
      <w:rPr>
        <w:rFonts w:ascii="Corbel" w:hAnsi="Corbel"/>
        <w:sz w:val="20"/>
        <w14:numForm w14:val="lining"/>
      </w:rPr>
      <w:tblPr/>
      <w:tcPr>
        <w:tcBorders>
          <w:insideH w:val="single" w:sz="4" w:space="0" w:color="036CB6"/>
        </w:tcBorders>
        <w:shd w:val="clear" w:color="auto" w:fill="DEEAF6" w:themeFill="accent5" w:themeFillTint="33"/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contextualSpacing w:val="0"/>
        <w:jc w:val="center"/>
      </w:pPr>
      <w:rPr>
        <w:rFonts w:ascii="Corbel" w:hAnsi="Corbel"/>
        <w:b w:val="0"/>
        <w:i w:val="0"/>
        <w:sz w:val="20"/>
        <w14:numForm w14:val="lining"/>
      </w:rPr>
      <w:tblPr/>
      <w:tcPr>
        <w:tcBorders>
          <w:insideH w:val="nil"/>
        </w:tcBorders>
      </w:tcPr>
    </w:tblStylePr>
  </w:style>
  <w:style w:type="paragraph" w:customStyle="1" w:styleId="TableHeader">
    <w:name w:val="Table Header"/>
    <w:basedOn w:val="Normal"/>
    <w:uiPriority w:val="10"/>
    <w:rsid w:val="00DE292E"/>
    <w:pPr>
      <w:keepNext/>
      <w:spacing w:before="40" w:after="40"/>
    </w:pPr>
    <w:rPr>
      <w:rFonts w:ascii="Corbel" w:hAnsi="Corbel"/>
      <w:b w:val="0"/>
      <w:bCs/>
      <w:caps w:val="0"/>
      <w:color w:val="FFFFFF" w:themeColor="background1"/>
      <w14:numForm w14:val="lining"/>
    </w:rPr>
  </w:style>
  <w:style w:type="paragraph" w:customStyle="1" w:styleId="TableText">
    <w:name w:val="Table Text"/>
    <w:basedOn w:val="Normal"/>
    <w:uiPriority w:val="10"/>
    <w:rsid w:val="00DE292E"/>
    <w:pPr>
      <w:spacing w:before="40" w:after="40"/>
      <w:jc w:val="left"/>
    </w:pPr>
    <w:rPr>
      <w:rFonts w:ascii="Corbel" w:hAnsi="Corbel"/>
      <w:b w:val="0"/>
      <w:bCs/>
      <w:caps w:val="0"/>
      <w14:numForm w14:val="lining"/>
    </w:rPr>
  </w:style>
  <w:style w:type="character" w:styleId="CommentReference">
    <w:name w:val="annotation reference"/>
    <w:basedOn w:val="DefaultParagraphFont"/>
    <w:uiPriority w:val="99"/>
    <w:semiHidden/>
    <w:unhideWhenUsed/>
    <w:rsid w:val="00057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2AD"/>
    <w:pPr>
      <w:spacing w:before="120" w:after="0"/>
      <w:jc w:val="left"/>
    </w:pPr>
    <w:rPr>
      <w:rFonts w:ascii="Corbel" w:hAnsi="Corbel"/>
      <w:b w:val="0"/>
      <w:caps w:val="0"/>
      <w:sz w:val="20"/>
      <w:szCs w:val="20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2AD"/>
    <w:rPr>
      <w:rFonts w:ascii="Corbel" w:hAnsi="Corbel"/>
      <w:sz w:val="20"/>
      <w:szCs w:val="20"/>
      <w14:numForm w14:val="linin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514"/>
    <w:pPr>
      <w:spacing w:before="0" w:after="160"/>
      <w:jc w:val="center"/>
    </w:pPr>
    <w:rPr>
      <w:rFonts w:asciiTheme="minorHAnsi" w:hAnsiTheme="minorHAnsi"/>
      <w:b/>
      <w:bCs/>
      <w:caps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514"/>
    <w:rPr>
      <w:rFonts w:ascii="Corbel" w:hAnsi="Corbel"/>
      <w:b/>
      <w:bCs/>
      <w:caps/>
      <w:sz w:val="20"/>
      <w:szCs w:val="20"/>
      <w14:numForm w14:val="linin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363"/>
    <w:rPr>
      <w:rFonts w:asciiTheme="majorHAnsi" w:eastAsiaTheme="majorEastAsia" w:hAnsiTheme="majorHAnsi" w:cstheme="majorBidi"/>
      <w:b/>
      <w:i/>
      <w:iCs/>
      <w:caps/>
      <w:color w:val="2F5496" w:themeColor="accent1" w:themeShade="BF"/>
    </w:rPr>
  </w:style>
  <w:style w:type="character" w:customStyle="1" w:styleId="NoSpacingChar">
    <w:name w:val="No Spacing Char"/>
    <w:basedOn w:val="DefaultParagraphFont"/>
    <w:link w:val="NoSpacing"/>
    <w:uiPriority w:val="1"/>
    <w:rsid w:val="00E76119"/>
  </w:style>
  <w:style w:type="character" w:styleId="Hyperlink">
    <w:name w:val="Hyperlink"/>
    <w:basedOn w:val="DefaultParagraphFont"/>
    <w:uiPriority w:val="99"/>
    <w:unhideWhenUsed/>
    <w:rsid w:val="00C231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6F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F8F"/>
    <w:rPr>
      <w:b/>
      <w:caps/>
    </w:rPr>
  </w:style>
  <w:style w:type="paragraph" w:styleId="Footer">
    <w:name w:val="footer"/>
    <w:basedOn w:val="Normal"/>
    <w:link w:val="FooterChar"/>
    <w:uiPriority w:val="99"/>
    <w:unhideWhenUsed/>
    <w:rsid w:val="00C26F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F8F"/>
    <w:rPr>
      <w:b/>
      <w:caps/>
    </w:rPr>
  </w:style>
  <w:style w:type="paragraph" w:styleId="Revision">
    <w:name w:val="Revision"/>
    <w:hidden/>
    <w:uiPriority w:val="99"/>
    <w:semiHidden/>
    <w:rsid w:val="00E27B1D"/>
    <w:pPr>
      <w:spacing w:after="0" w:line="240" w:lineRule="auto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2F51-CF05-4DDF-B67F-3B1100AD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29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Cabrera</dc:creator>
  <cp:keywords/>
  <dc:description/>
  <cp:lastModifiedBy>Julianna Zaleski</cp:lastModifiedBy>
  <cp:revision>2</cp:revision>
  <dcterms:created xsi:type="dcterms:W3CDTF">2024-10-08T18:01:00Z</dcterms:created>
  <dcterms:modified xsi:type="dcterms:W3CDTF">2024-10-08T18:01:00Z</dcterms:modified>
</cp:coreProperties>
</file>